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31BF9" w14:textId="6F21C869" w:rsidR="0084684B" w:rsidRPr="00353433" w:rsidRDefault="0084684B" w:rsidP="0084684B">
      <w:pPr>
        <w:jc w:val="both"/>
        <w:rPr>
          <w:rFonts w:ascii="Arial" w:eastAsia="Times New Roman" w:hAnsi="Arial" w:cs="Arial"/>
          <w:b/>
          <w:bCs/>
          <w:sz w:val="32"/>
          <w:szCs w:val="32"/>
        </w:rPr>
      </w:pPr>
      <w:r w:rsidRPr="00353433">
        <w:rPr>
          <w:rFonts w:ascii="Arial" w:eastAsia="Times New Roman" w:hAnsi="Arial" w:cs="Arial"/>
          <w:b/>
          <w:bCs/>
          <w:sz w:val="32"/>
          <w:szCs w:val="32"/>
        </w:rPr>
        <w:t>DISABILITY WORKING GROUP</w:t>
      </w:r>
    </w:p>
    <w:p w14:paraId="3C850A4E" w14:textId="371701E0" w:rsidR="0084684B" w:rsidRDefault="0084684B" w:rsidP="0084684B">
      <w:pPr>
        <w:jc w:val="both"/>
        <w:rPr>
          <w:rFonts w:ascii="Arial" w:eastAsia="Times New Roman" w:hAnsi="Arial" w:cs="Arial"/>
          <w:b/>
          <w:bCs/>
          <w:sz w:val="32"/>
          <w:szCs w:val="32"/>
        </w:rPr>
      </w:pPr>
      <w:r w:rsidRPr="00353433">
        <w:rPr>
          <w:rFonts w:ascii="Arial" w:eastAsia="Times New Roman" w:hAnsi="Arial" w:cs="Arial"/>
          <w:b/>
          <w:bCs/>
          <w:sz w:val="32"/>
          <w:szCs w:val="32"/>
        </w:rPr>
        <w:t xml:space="preserve">Key Messages </w:t>
      </w:r>
      <w:r w:rsidR="0073094F" w:rsidRPr="00353433">
        <w:rPr>
          <w:rFonts w:ascii="Arial" w:eastAsia="Times New Roman" w:hAnsi="Arial" w:cs="Arial"/>
          <w:b/>
          <w:bCs/>
          <w:sz w:val="32"/>
          <w:szCs w:val="32"/>
        </w:rPr>
        <w:t>March</w:t>
      </w:r>
      <w:r w:rsidR="006011C8" w:rsidRPr="00353433">
        <w:rPr>
          <w:rFonts w:ascii="Arial" w:eastAsia="Times New Roman" w:hAnsi="Arial" w:cs="Arial"/>
          <w:b/>
          <w:bCs/>
          <w:sz w:val="32"/>
          <w:szCs w:val="32"/>
        </w:rPr>
        <w:t xml:space="preserve"> 2024</w:t>
      </w:r>
    </w:p>
    <w:p w14:paraId="71BF26DF" w14:textId="27FEF88D" w:rsidR="00D23BEC" w:rsidRPr="00353433" w:rsidRDefault="00D23BEC" w:rsidP="0084684B">
      <w:pPr>
        <w:jc w:val="both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Easy Read Format</w:t>
      </w:r>
    </w:p>
    <w:p w14:paraId="56E92CEC" w14:textId="77777777" w:rsidR="0084684B" w:rsidRPr="00353433" w:rsidRDefault="0084684B" w:rsidP="0084684B">
      <w:pPr>
        <w:jc w:val="both"/>
        <w:rPr>
          <w:rFonts w:ascii="Arial" w:eastAsia="Times New Roman" w:hAnsi="Arial" w:cs="Arial"/>
          <w:sz w:val="32"/>
          <w:szCs w:val="32"/>
        </w:rPr>
      </w:pPr>
    </w:p>
    <w:p w14:paraId="4A6D4ABA" w14:textId="7A037586" w:rsidR="0084684B" w:rsidRPr="00353433" w:rsidRDefault="0084684B" w:rsidP="0084684B">
      <w:pPr>
        <w:jc w:val="both"/>
        <w:rPr>
          <w:rFonts w:ascii="Arial" w:eastAsia="Times New Roman" w:hAnsi="Arial" w:cs="Arial"/>
          <w:sz w:val="32"/>
          <w:szCs w:val="32"/>
        </w:rPr>
      </w:pPr>
      <w:r w:rsidRPr="00D23BEC">
        <w:rPr>
          <w:rFonts w:ascii="Arial" w:eastAsia="Times New Roman" w:hAnsi="Arial" w:cs="Arial"/>
          <w:b/>
          <w:bCs/>
          <w:sz w:val="32"/>
          <w:szCs w:val="32"/>
        </w:rPr>
        <w:t>Members</w:t>
      </w:r>
      <w:r w:rsidRPr="00353433">
        <w:rPr>
          <w:rFonts w:ascii="Arial" w:eastAsia="Times New Roman" w:hAnsi="Arial" w:cs="Arial"/>
          <w:sz w:val="32"/>
          <w:szCs w:val="32"/>
        </w:rPr>
        <w:t xml:space="preserve">: John Marrable, </w:t>
      </w:r>
      <w:r w:rsidR="00C9471E" w:rsidRPr="00353433">
        <w:rPr>
          <w:rFonts w:ascii="Arial" w:eastAsia="Times New Roman" w:hAnsi="Arial" w:cs="Arial"/>
          <w:sz w:val="32"/>
          <w:szCs w:val="32"/>
        </w:rPr>
        <w:t xml:space="preserve">Kirsten Dixon, </w:t>
      </w:r>
      <w:r w:rsidRPr="00353433">
        <w:rPr>
          <w:rFonts w:ascii="Arial" w:eastAsia="Times New Roman" w:hAnsi="Arial" w:cs="Arial"/>
          <w:sz w:val="32"/>
          <w:szCs w:val="32"/>
        </w:rPr>
        <w:t xml:space="preserve">Jaime Randhawa, </w:t>
      </w:r>
      <w:r w:rsidR="004A0FE0" w:rsidRPr="00353433">
        <w:rPr>
          <w:rFonts w:ascii="Arial" w:eastAsia="Times New Roman" w:hAnsi="Arial" w:cs="Arial"/>
          <w:sz w:val="32"/>
          <w:szCs w:val="32"/>
        </w:rPr>
        <w:t>Paula Waby</w:t>
      </w:r>
      <w:r w:rsidR="00C9471E" w:rsidRPr="00353433">
        <w:rPr>
          <w:rFonts w:ascii="Arial" w:eastAsia="Times New Roman" w:hAnsi="Arial" w:cs="Arial"/>
          <w:sz w:val="32"/>
          <w:szCs w:val="32"/>
        </w:rPr>
        <w:t>, Te Aroha Springford,</w:t>
      </w:r>
      <w:r w:rsidR="00DD162E" w:rsidRPr="00353433">
        <w:rPr>
          <w:rFonts w:ascii="Arial" w:eastAsia="Times New Roman" w:hAnsi="Arial" w:cs="Arial"/>
          <w:sz w:val="32"/>
          <w:szCs w:val="32"/>
        </w:rPr>
        <w:t xml:space="preserve"> Kim Kennedy, Jacqui Eggleton, Philippa Henderson, Adam Hall,</w:t>
      </w:r>
    </w:p>
    <w:p w14:paraId="5DD8981C" w14:textId="43D55CD0" w:rsidR="0084684B" w:rsidRPr="00353433" w:rsidRDefault="0084684B" w:rsidP="0084684B">
      <w:pPr>
        <w:jc w:val="both"/>
        <w:rPr>
          <w:rFonts w:ascii="Arial" w:eastAsia="Times New Roman" w:hAnsi="Arial" w:cs="Arial"/>
          <w:sz w:val="32"/>
          <w:szCs w:val="32"/>
        </w:rPr>
      </w:pPr>
      <w:r w:rsidRPr="00D23BEC">
        <w:rPr>
          <w:rFonts w:ascii="Arial" w:eastAsia="Times New Roman" w:hAnsi="Arial" w:cs="Arial"/>
          <w:b/>
          <w:bCs/>
          <w:sz w:val="32"/>
          <w:szCs w:val="32"/>
        </w:rPr>
        <w:t>Standing members:</w:t>
      </w:r>
      <w:r w:rsidRPr="00353433">
        <w:rPr>
          <w:rFonts w:ascii="Arial" w:eastAsia="Times New Roman" w:hAnsi="Arial" w:cs="Arial"/>
          <w:sz w:val="32"/>
          <w:szCs w:val="32"/>
        </w:rPr>
        <w:t xml:space="preserve"> Kathryn Harkin, Jack Devereux, </w:t>
      </w:r>
      <w:r w:rsidR="00DD162E" w:rsidRPr="00353433">
        <w:rPr>
          <w:rFonts w:ascii="Arial" w:eastAsia="Times New Roman" w:hAnsi="Arial" w:cs="Arial"/>
          <w:sz w:val="32"/>
          <w:szCs w:val="32"/>
        </w:rPr>
        <w:t>Ruth Zeinert,</w:t>
      </w:r>
    </w:p>
    <w:p w14:paraId="59506281" w14:textId="57DAA547" w:rsidR="0084684B" w:rsidRPr="00353433" w:rsidRDefault="0084684B" w:rsidP="0084684B">
      <w:pPr>
        <w:jc w:val="both"/>
        <w:rPr>
          <w:rFonts w:ascii="Arial" w:eastAsia="Times New Roman" w:hAnsi="Arial" w:cs="Arial"/>
          <w:sz w:val="32"/>
          <w:szCs w:val="32"/>
        </w:rPr>
      </w:pPr>
      <w:r w:rsidRPr="00D23BEC">
        <w:rPr>
          <w:rFonts w:ascii="Arial" w:eastAsia="Times New Roman" w:hAnsi="Arial" w:cs="Arial"/>
          <w:b/>
          <w:bCs/>
          <w:sz w:val="32"/>
          <w:szCs w:val="32"/>
        </w:rPr>
        <w:t>Apologies</w:t>
      </w:r>
      <w:r w:rsidRPr="00353433">
        <w:rPr>
          <w:rFonts w:ascii="Arial" w:eastAsia="Times New Roman" w:hAnsi="Arial" w:cs="Arial"/>
          <w:sz w:val="32"/>
          <w:szCs w:val="32"/>
        </w:rPr>
        <w:t xml:space="preserve">: David Bainbridge-Zafar, Vanessa Taane, </w:t>
      </w:r>
      <w:r w:rsidR="00C9471E" w:rsidRPr="00353433">
        <w:rPr>
          <w:rFonts w:ascii="Arial" w:eastAsia="Times New Roman" w:hAnsi="Arial" w:cs="Arial"/>
          <w:sz w:val="32"/>
          <w:szCs w:val="32"/>
        </w:rPr>
        <w:t xml:space="preserve">Heather Clay, </w:t>
      </w:r>
    </w:p>
    <w:p w14:paraId="36021350" w14:textId="5BA54163" w:rsidR="00353433" w:rsidRDefault="0084684B" w:rsidP="0084684B">
      <w:pPr>
        <w:jc w:val="both"/>
        <w:rPr>
          <w:rFonts w:ascii="Arial" w:eastAsia="Times New Roman" w:hAnsi="Arial" w:cs="Arial"/>
          <w:sz w:val="32"/>
          <w:szCs w:val="32"/>
        </w:rPr>
      </w:pPr>
      <w:r w:rsidRPr="00D23BEC">
        <w:rPr>
          <w:rFonts w:ascii="Arial" w:eastAsia="Times New Roman" w:hAnsi="Arial" w:cs="Arial"/>
          <w:b/>
          <w:bCs/>
          <w:sz w:val="32"/>
          <w:szCs w:val="32"/>
        </w:rPr>
        <w:t>Guests</w:t>
      </w:r>
      <w:r w:rsidRPr="00353433">
        <w:rPr>
          <w:rFonts w:ascii="Arial" w:eastAsia="Times New Roman" w:hAnsi="Arial" w:cs="Arial"/>
          <w:sz w:val="32"/>
          <w:szCs w:val="32"/>
        </w:rPr>
        <w:t xml:space="preserve">: </w:t>
      </w:r>
      <w:r w:rsidR="00353433">
        <w:rPr>
          <w:rFonts w:ascii="Arial" w:eastAsia="Times New Roman" w:hAnsi="Arial" w:cs="Arial"/>
          <w:sz w:val="32"/>
          <w:szCs w:val="32"/>
        </w:rPr>
        <w:tab/>
      </w:r>
      <w:r w:rsidR="00DD162E" w:rsidRPr="00353433">
        <w:rPr>
          <w:rFonts w:ascii="Arial" w:eastAsia="Times New Roman" w:hAnsi="Arial" w:cs="Arial"/>
          <w:sz w:val="32"/>
          <w:szCs w:val="32"/>
        </w:rPr>
        <w:t>Shyla Hona</w:t>
      </w:r>
      <w:r w:rsidR="00353433">
        <w:rPr>
          <w:rFonts w:ascii="Arial" w:eastAsia="Times New Roman" w:hAnsi="Arial" w:cs="Arial"/>
          <w:sz w:val="32"/>
          <w:szCs w:val="32"/>
        </w:rPr>
        <w:t xml:space="preserve"> from ASB Community Banker</w:t>
      </w:r>
    </w:p>
    <w:p w14:paraId="7BDFE41F" w14:textId="4DC39247" w:rsidR="0084684B" w:rsidRPr="00353433" w:rsidRDefault="00DD162E" w:rsidP="00353433">
      <w:pPr>
        <w:ind w:left="1418" w:firstLine="22"/>
        <w:jc w:val="both"/>
        <w:rPr>
          <w:rFonts w:ascii="Arial" w:eastAsia="Times New Roman" w:hAnsi="Arial" w:cs="Arial"/>
          <w:sz w:val="32"/>
          <w:szCs w:val="32"/>
        </w:rPr>
      </w:pPr>
      <w:r w:rsidRPr="00353433">
        <w:rPr>
          <w:rFonts w:ascii="Arial" w:eastAsia="Times New Roman" w:hAnsi="Arial" w:cs="Arial"/>
          <w:sz w:val="32"/>
          <w:szCs w:val="32"/>
        </w:rPr>
        <w:t>Moko Mataa</w:t>
      </w:r>
      <w:r w:rsidR="00353433">
        <w:rPr>
          <w:rFonts w:ascii="Arial" w:eastAsia="Times New Roman" w:hAnsi="Arial" w:cs="Arial"/>
          <w:sz w:val="32"/>
          <w:szCs w:val="32"/>
        </w:rPr>
        <w:t xml:space="preserve"> from Te Whatu Ora National Disability Strategy Team</w:t>
      </w:r>
    </w:p>
    <w:p w14:paraId="2C4FFB32" w14:textId="77777777" w:rsidR="00353433" w:rsidRDefault="00353433" w:rsidP="0084684B">
      <w:pPr>
        <w:jc w:val="both"/>
        <w:rPr>
          <w:rFonts w:ascii="Arial" w:eastAsia="Times New Roman" w:hAnsi="Arial" w:cs="Arial"/>
          <w:sz w:val="32"/>
          <w:szCs w:val="32"/>
        </w:rPr>
      </w:pPr>
    </w:p>
    <w:p w14:paraId="573F83BA" w14:textId="4DD2D55C" w:rsidR="0084684B" w:rsidRPr="00353433" w:rsidRDefault="0084684B" w:rsidP="0084684B">
      <w:pPr>
        <w:jc w:val="both"/>
        <w:rPr>
          <w:rFonts w:ascii="Arial" w:eastAsia="Times New Roman" w:hAnsi="Arial" w:cs="Arial"/>
          <w:sz w:val="32"/>
          <w:szCs w:val="32"/>
        </w:rPr>
      </w:pPr>
      <w:r w:rsidRPr="00353433">
        <w:rPr>
          <w:rFonts w:ascii="Arial" w:eastAsia="Times New Roman" w:hAnsi="Arial" w:cs="Arial"/>
          <w:sz w:val="32"/>
          <w:szCs w:val="32"/>
        </w:rPr>
        <w:t xml:space="preserve">The Disability Working Group members met on Friday </w:t>
      </w:r>
      <w:r w:rsidR="0073094F" w:rsidRPr="00353433">
        <w:rPr>
          <w:rFonts w:ascii="Arial" w:eastAsia="Times New Roman" w:hAnsi="Arial" w:cs="Arial"/>
          <w:sz w:val="32"/>
          <w:szCs w:val="32"/>
        </w:rPr>
        <w:t>15 March 2024</w:t>
      </w:r>
      <w:r w:rsidRPr="00353433">
        <w:rPr>
          <w:rFonts w:ascii="Arial" w:eastAsia="Times New Roman" w:hAnsi="Arial" w:cs="Arial"/>
          <w:sz w:val="32"/>
          <w:szCs w:val="32"/>
        </w:rPr>
        <w:t>.</w:t>
      </w:r>
    </w:p>
    <w:p w14:paraId="65EB0136" w14:textId="77777777" w:rsidR="000139C1" w:rsidRPr="00353433" w:rsidRDefault="000139C1" w:rsidP="0084684B">
      <w:pPr>
        <w:jc w:val="both"/>
        <w:rPr>
          <w:rFonts w:ascii="Arial" w:eastAsia="Times New Roman" w:hAnsi="Arial" w:cs="Arial"/>
          <w:sz w:val="32"/>
          <w:szCs w:val="32"/>
        </w:rPr>
      </w:pPr>
    </w:p>
    <w:p w14:paraId="496A9079" w14:textId="77777777" w:rsidR="002A02FC" w:rsidRPr="00353433" w:rsidRDefault="002A02FC" w:rsidP="000139C1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353433">
        <w:rPr>
          <w:rFonts w:ascii="Arial" w:eastAsia="Times New Roman" w:hAnsi="Arial" w:cs="Arial"/>
          <w:sz w:val="32"/>
          <w:szCs w:val="32"/>
        </w:rPr>
        <w:t>Actions Update:</w:t>
      </w:r>
    </w:p>
    <w:p w14:paraId="52BDA4CB" w14:textId="07F49D0B" w:rsidR="000139C1" w:rsidRPr="00AE312A" w:rsidRDefault="00AE312A" w:rsidP="00AE312A">
      <w:pPr>
        <w:pStyle w:val="ListParagraph"/>
        <w:numPr>
          <w:ilvl w:val="0"/>
          <w:numId w:val="6"/>
        </w:numPr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G</w:t>
      </w:r>
      <w:r w:rsidR="002A02FC" w:rsidRPr="00AE312A">
        <w:rPr>
          <w:rFonts w:ascii="Arial" w:eastAsia="Times New Roman" w:hAnsi="Arial" w:cs="Arial"/>
          <w:sz w:val="32"/>
          <w:szCs w:val="32"/>
        </w:rPr>
        <w:t xml:space="preserve">ood? Service </w:t>
      </w:r>
      <w:r>
        <w:rPr>
          <w:rFonts w:ascii="Arial" w:eastAsia="Times New Roman" w:hAnsi="Arial" w:cs="Arial"/>
          <w:sz w:val="32"/>
          <w:szCs w:val="32"/>
        </w:rPr>
        <w:t>–</w:t>
      </w:r>
      <w:r w:rsidR="002A02FC" w:rsidRPr="00AE312A"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 w:cs="Arial"/>
          <w:sz w:val="32"/>
          <w:szCs w:val="32"/>
        </w:rPr>
        <w:t xml:space="preserve">Service that supports people leaving hospital and going back home </w:t>
      </w:r>
      <w:r w:rsidR="002A02FC" w:rsidRPr="00AE312A">
        <w:rPr>
          <w:rFonts w:ascii="Arial" w:eastAsia="Times New Roman" w:hAnsi="Arial" w:cs="Arial"/>
          <w:sz w:val="32"/>
          <w:szCs w:val="32"/>
        </w:rPr>
        <w:t>is a privately owned service, no funding available publicly</w:t>
      </w:r>
      <w:r w:rsidR="00D23BEC">
        <w:rPr>
          <w:rFonts w:ascii="Arial" w:eastAsia="Times New Roman" w:hAnsi="Arial" w:cs="Arial"/>
          <w:sz w:val="32"/>
          <w:szCs w:val="32"/>
        </w:rPr>
        <w:t>.</w:t>
      </w:r>
    </w:p>
    <w:p w14:paraId="3584CB83" w14:textId="77777777" w:rsidR="00F34ADE" w:rsidRPr="00F34ADE" w:rsidRDefault="00F34ADE" w:rsidP="00F34ADE">
      <w:pPr>
        <w:ind w:left="720"/>
        <w:jc w:val="both"/>
        <w:rPr>
          <w:rFonts w:ascii="Arial" w:eastAsia="Times New Roman" w:hAnsi="Arial" w:cs="Arial"/>
          <w:sz w:val="32"/>
          <w:szCs w:val="32"/>
        </w:rPr>
      </w:pPr>
    </w:p>
    <w:p w14:paraId="64A25911" w14:textId="759B2870" w:rsidR="002A02FC" w:rsidRDefault="00D23BEC" w:rsidP="002A02FC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The meeting with </w:t>
      </w:r>
      <w:r w:rsidR="002A02FC" w:rsidRPr="00353433">
        <w:rPr>
          <w:rFonts w:ascii="Arial" w:eastAsia="Times New Roman" w:hAnsi="Arial" w:cs="Arial"/>
          <w:sz w:val="32"/>
          <w:szCs w:val="32"/>
        </w:rPr>
        <w:t xml:space="preserve">Deaf Aotearoa </w:t>
      </w:r>
      <w:r>
        <w:rPr>
          <w:rFonts w:ascii="Arial" w:eastAsia="Times New Roman" w:hAnsi="Arial" w:cs="Arial"/>
          <w:sz w:val="32"/>
          <w:szCs w:val="32"/>
        </w:rPr>
        <w:t xml:space="preserve">was </w:t>
      </w:r>
      <w:r w:rsidR="002A02FC" w:rsidRPr="00353433">
        <w:rPr>
          <w:rFonts w:ascii="Arial" w:eastAsia="Times New Roman" w:hAnsi="Arial" w:cs="Arial"/>
          <w:sz w:val="32"/>
          <w:szCs w:val="32"/>
        </w:rPr>
        <w:t xml:space="preserve">held in early December. </w:t>
      </w:r>
      <w:r w:rsidR="005F7CAE">
        <w:rPr>
          <w:rFonts w:ascii="Arial" w:eastAsia="Times New Roman" w:hAnsi="Arial" w:cs="Arial"/>
          <w:sz w:val="32"/>
          <w:szCs w:val="32"/>
        </w:rPr>
        <w:t>Large</w:t>
      </w:r>
      <w:r w:rsidR="002A02FC" w:rsidRPr="00353433">
        <w:rPr>
          <w:rFonts w:ascii="Arial" w:eastAsia="Times New Roman" w:hAnsi="Arial" w:cs="Arial"/>
          <w:sz w:val="32"/>
          <w:szCs w:val="32"/>
        </w:rPr>
        <w:t xml:space="preserve"> challenges with interpreters nationally, including </w:t>
      </w:r>
      <w:r w:rsidR="0049679B">
        <w:rPr>
          <w:rFonts w:ascii="Arial" w:eastAsia="Times New Roman" w:hAnsi="Arial" w:cs="Arial"/>
          <w:sz w:val="32"/>
          <w:szCs w:val="32"/>
        </w:rPr>
        <w:t xml:space="preserve">the </w:t>
      </w:r>
      <w:r w:rsidR="002A02FC" w:rsidRPr="00353433">
        <w:rPr>
          <w:rFonts w:ascii="Arial" w:eastAsia="Times New Roman" w:hAnsi="Arial" w:cs="Arial"/>
          <w:sz w:val="32"/>
          <w:szCs w:val="32"/>
        </w:rPr>
        <w:t>booking</w:t>
      </w:r>
      <w:r w:rsidR="0049679B">
        <w:rPr>
          <w:rFonts w:ascii="Arial" w:eastAsia="Times New Roman" w:hAnsi="Arial" w:cs="Arial"/>
          <w:sz w:val="32"/>
          <w:szCs w:val="32"/>
        </w:rPr>
        <w:t xml:space="preserve"> and </w:t>
      </w:r>
      <w:r w:rsidR="002A02FC" w:rsidRPr="00353433">
        <w:rPr>
          <w:rFonts w:ascii="Arial" w:eastAsia="Times New Roman" w:hAnsi="Arial" w:cs="Arial"/>
          <w:sz w:val="32"/>
          <w:szCs w:val="32"/>
        </w:rPr>
        <w:t xml:space="preserve">invoicing process. We have it </w:t>
      </w:r>
      <w:r w:rsidR="005F7CAE">
        <w:rPr>
          <w:rFonts w:ascii="Arial" w:eastAsia="Times New Roman" w:hAnsi="Arial" w:cs="Arial"/>
          <w:sz w:val="32"/>
          <w:szCs w:val="32"/>
        </w:rPr>
        <w:t>better</w:t>
      </w:r>
      <w:r w:rsidR="002A02FC" w:rsidRPr="00353433">
        <w:rPr>
          <w:rFonts w:ascii="Arial" w:eastAsia="Times New Roman" w:hAnsi="Arial" w:cs="Arial"/>
          <w:sz w:val="32"/>
          <w:szCs w:val="32"/>
        </w:rPr>
        <w:t xml:space="preserve"> in </w:t>
      </w:r>
      <w:r w:rsidR="005F7CAE">
        <w:rPr>
          <w:rFonts w:ascii="Arial" w:eastAsia="Times New Roman" w:hAnsi="Arial" w:cs="Arial"/>
          <w:sz w:val="32"/>
          <w:szCs w:val="32"/>
        </w:rPr>
        <w:t xml:space="preserve">the </w:t>
      </w:r>
      <w:r w:rsidR="002A02FC" w:rsidRPr="00353433">
        <w:rPr>
          <w:rFonts w:ascii="Arial" w:eastAsia="Times New Roman" w:hAnsi="Arial" w:cs="Arial"/>
          <w:sz w:val="32"/>
          <w:szCs w:val="32"/>
        </w:rPr>
        <w:t>Southern</w:t>
      </w:r>
      <w:r w:rsidR="005F7CAE">
        <w:rPr>
          <w:rFonts w:ascii="Arial" w:eastAsia="Times New Roman" w:hAnsi="Arial" w:cs="Arial"/>
          <w:sz w:val="32"/>
          <w:szCs w:val="32"/>
        </w:rPr>
        <w:t xml:space="preserve"> region.</w:t>
      </w:r>
    </w:p>
    <w:p w14:paraId="1EF7A190" w14:textId="77777777" w:rsidR="00F34ADE" w:rsidRPr="00F34ADE" w:rsidRDefault="00F34ADE" w:rsidP="00F34ADE">
      <w:pPr>
        <w:pStyle w:val="ListParagraph"/>
        <w:rPr>
          <w:rFonts w:ascii="Arial" w:eastAsia="Times New Roman" w:hAnsi="Arial" w:cs="Arial"/>
          <w:sz w:val="32"/>
          <w:szCs w:val="32"/>
        </w:rPr>
      </w:pPr>
    </w:p>
    <w:p w14:paraId="5AC05131" w14:textId="77777777" w:rsidR="00F34ADE" w:rsidRPr="00F34ADE" w:rsidRDefault="00F34ADE" w:rsidP="00F34ADE">
      <w:pPr>
        <w:ind w:left="720"/>
        <w:jc w:val="both"/>
        <w:rPr>
          <w:rFonts w:ascii="Arial" w:eastAsia="Times New Roman" w:hAnsi="Arial" w:cs="Arial"/>
          <w:sz w:val="32"/>
          <w:szCs w:val="32"/>
        </w:rPr>
      </w:pPr>
    </w:p>
    <w:p w14:paraId="5F6518E6" w14:textId="104FAC4E" w:rsidR="002A02FC" w:rsidRDefault="002A02FC" w:rsidP="002A02FC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353433">
        <w:rPr>
          <w:rFonts w:ascii="Arial" w:eastAsia="Times New Roman" w:hAnsi="Arial" w:cs="Arial"/>
          <w:sz w:val="32"/>
          <w:szCs w:val="32"/>
        </w:rPr>
        <w:lastRenderedPageBreak/>
        <w:t>Now able to</w:t>
      </w:r>
      <w:r w:rsidR="00CA2176">
        <w:rPr>
          <w:rFonts w:ascii="Arial" w:eastAsia="Times New Roman" w:hAnsi="Arial" w:cs="Arial"/>
          <w:sz w:val="32"/>
          <w:szCs w:val="32"/>
        </w:rPr>
        <w:t xml:space="preserve"> sort</w:t>
      </w:r>
      <w:r w:rsidRPr="00353433">
        <w:rPr>
          <w:rFonts w:ascii="Arial" w:eastAsia="Times New Roman" w:hAnsi="Arial" w:cs="Arial"/>
          <w:sz w:val="32"/>
          <w:szCs w:val="32"/>
        </w:rPr>
        <w:t xml:space="preserve"> outpatient clinic lists by </w:t>
      </w:r>
      <w:r w:rsidR="005F7CAE">
        <w:rPr>
          <w:rFonts w:ascii="Arial" w:eastAsia="Times New Roman" w:hAnsi="Arial" w:cs="Arial"/>
          <w:sz w:val="32"/>
          <w:szCs w:val="32"/>
        </w:rPr>
        <w:t>“</w:t>
      </w:r>
      <w:r w:rsidRPr="00353433">
        <w:rPr>
          <w:rFonts w:ascii="Arial" w:eastAsia="Times New Roman" w:hAnsi="Arial" w:cs="Arial"/>
          <w:sz w:val="32"/>
          <w:szCs w:val="32"/>
        </w:rPr>
        <w:t>Impairment filter</w:t>
      </w:r>
      <w:r w:rsidR="005F7CAE">
        <w:rPr>
          <w:rFonts w:ascii="Arial" w:eastAsia="Times New Roman" w:hAnsi="Arial" w:cs="Arial"/>
          <w:sz w:val="32"/>
          <w:szCs w:val="32"/>
        </w:rPr>
        <w:t>”</w:t>
      </w:r>
      <w:r w:rsidRPr="00353433">
        <w:rPr>
          <w:rFonts w:ascii="Arial" w:eastAsia="Times New Roman" w:hAnsi="Arial" w:cs="Arial"/>
          <w:sz w:val="32"/>
          <w:szCs w:val="32"/>
        </w:rPr>
        <w:t xml:space="preserve"> - next step is getting the data into the system, and </w:t>
      </w:r>
      <w:r w:rsidR="00CA2176" w:rsidRPr="00353433">
        <w:rPr>
          <w:rFonts w:ascii="Arial" w:eastAsia="Times New Roman" w:hAnsi="Arial" w:cs="Arial"/>
          <w:sz w:val="32"/>
          <w:szCs w:val="32"/>
        </w:rPr>
        <w:t>finding</w:t>
      </w:r>
      <w:r w:rsidRPr="00353433">
        <w:rPr>
          <w:rFonts w:ascii="Arial" w:eastAsia="Times New Roman" w:hAnsi="Arial" w:cs="Arial"/>
          <w:sz w:val="32"/>
          <w:szCs w:val="32"/>
        </w:rPr>
        <w:t xml:space="preserve"> what barriers we might encounter.</w:t>
      </w:r>
      <w:r w:rsidR="00BA525E" w:rsidRPr="00353433">
        <w:rPr>
          <w:rFonts w:ascii="Arial" w:eastAsia="Times New Roman" w:hAnsi="Arial" w:cs="Arial"/>
          <w:sz w:val="32"/>
          <w:szCs w:val="32"/>
        </w:rPr>
        <w:t xml:space="preserve"> Members will be asked to </w:t>
      </w:r>
      <w:r w:rsidR="00CA2176" w:rsidRPr="00353433">
        <w:rPr>
          <w:rFonts w:ascii="Arial" w:eastAsia="Times New Roman" w:hAnsi="Arial" w:cs="Arial"/>
          <w:sz w:val="32"/>
          <w:szCs w:val="32"/>
        </w:rPr>
        <w:t>take part</w:t>
      </w:r>
      <w:r w:rsidR="00CA2176">
        <w:rPr>
          <w:rFonts w:ascii="Arial" w:eastAsia="Times New Roman" w:hAnsi="Arial" w:cs="Arial"/>
          <w:sz w:val="32"/>
          <w:szCs w:val="32"/>
        </w:rPr>
        <w:t xml:space="preserve"> in t</w:t>
      </w:r>
      <w:r w:rsidR="00BA525E" w:rsidRPr="00353433">
        <w:rPr>
          <w:rFonts w:ascii="Arial" w:eastAsia="Times New Roman" w:hAnsi="Arial" w:cs="Arial"/>
          <w:sz w:val="32"/>
          <w:szCs w:val="32"/>
        </w:rPr>
        <w:t xml:space="preserve">his </w:t>
      </w:r>
      <w:r w:rsidR="005F7CAE">
        <w:rPr>
          <w:rFonts w:ascii="Arial" w:eastAsia="Times New Roman" w:hAnsi="Arial" w:cs="Arial"/>
          <w:sz w:val="32"/>
          <w:szCs w:val="32"/>
        </w:rPr>
        <w:t>soon</w:t>
      </w:r>
      <w:r w:rsidR="00BA525E" w:rsidRPr="00353433">
        <w:rPr>
          <w:rFonts w:ascii="Arial" w:eastAsia="Times New Roman" w:hAnsi="Arial" w:cs="Arial"/>
          <w:sz w:val="32"/>
          <w:szCs w:val="32"/>
        </w:rPr>
        <w:t xml:space="preserve">. </w:t>
      </w:r>
    </w:p>
    <w:p w14:paraId="059F626D" w14:textId="77777777" w:rsidR="005F7CAE" w:rsidRPr="005F7CAE" w:rsidRDefault="005F7CAE" w:rsidP="005F7CAE">
      <w:pPr>
        <w:ind w:left="720"/>
        <w:jc w:val="both"/>
        <w:rPr>
          <w:rFonts w:ascii="Arial" w:eastAsia="Times New Roman" w:hAnsi="Arial" w:cs="Arial"/>
          <w:sz w:val="32"/>
          <w:szCs w:val="32"/>
        </w:rPr>
      </w:pPr>
    </w:p>
    <w:p w14:paraId="0583C3A4" w14:textId="286EAF95" w:rsidR="002A02FC" w:rsidRDefault="002A02FC" w:rsidP="002A02FC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353433">
        <w:rPr>
          <w:rFonts w:ascii="Arial" w:eastAsia="Times New Roman" w:hAnsi="Arial" w:cs="Arial"/>
          <w:sz w:val="32"/>
          <w:szCs w:val="32"/>
        </w:rPr>
        <w:t xml:space="preserve">Next </w:t>
      </w:r>
      <w:r w:rsidR="00A02072">
        <w:rPr>
          <w:rFonts w:ascii="Arial" w:eastAsia="Times New Roman" w:hAnsi="Arial" w:cs="Arial"/>
          <w:sz w:val="32"/>
          <w:szCs w:val="32"/>
        </w:rPr>
        <w:t>“</w:t>
      </w:r>
      <w:r w:rsidRPr="00353433">
        <w:rPr>
          <w:rFonts w:ascii="Arial" w:eastAsia="Times New Roman" w:hAnsi="Arial" w:cs="Arial"/>
          <w:sz w:val="32"/>
          <w:szCs w:val="32"/>
        </w:rPr>
        <w:t>Quarterly Forum</w:t>
      </w:r>
      <w:r w:rsidR="00A02072">
        <w:rPr>
          <w:rFonts w:ascii="Arial" w:eastAsia="Times New Roman" w:hAnsi="Arial" w:cs="Arial"/>
          <w:sz w:val="32"/>
          <w:szCs w:val="32"/>
        </w:rPr>
        <w:t>”</w:t>
      </w:r>
      <w:r w:rsidRPr="00353433">
        <w:rPr>
          <w:rFonts w:ascii="Arial" w:eastAsia="Times New Roman" w:hAnsi="Arial" w:cs="Arial"/>
          <w:sz w:val="32"/>
          <w:szCs w:val="32"/>
        </w:rPr>
        <w:t xml:space="preserve"> - end of April</w:t>
      </w:r>
    </w:p>
    <w:p w14:paraId="397AACCA" w14:textId="77777777" w:rsidR="00F34ADE" w:rsidRPr="00F34ADE" w:rsidRDefault="00F34ADE" w:rsidP="00F34ADE">
      <w:pPr>
        <w:ind w:left="720"/>
        <w:jc w:val="both"/>
        <w:rPr>
          <w:rFonts w:ascii="Arial" w:eastAsia="Times New Roman" w:hAnsi="Arial" w:cs="Arial"/>
          <w:sz w:val="32"/>
          <w:szCs w:val="32"/>
        </w:rPr>
      </w:pPr>
    </w:p>
    <w:p w14:paraId="22DD1844" w14:textId="3C1E2AAF" w:rsidR="00AE312A" w:rsidRPr="002B036C" w:rsidRDefault="002273BE" w:rsidP="000139C1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b/>
          <w:bCs/>
          <w:sz w:val="32"/>
          <w:szCs w:val="32"/>
        </w:rPr>
      </w:pPr>
      <w:r w:rsidRPr="002B036C">
        <w:rPr>
          <w:rFonts w:ascii="Arial" w:eastAsia="Times New Roman" w:hAnsi="Arial" w:cs="Arial"/>
          <w:b/>
          <w:bCs/>
          <w:sz w:val="32"/>
          <w:szCs w:val="32"/>
        </w:rPr>
        <w:t>Talk</w:t>
      </w:r>
      <w:r w:rsidR="000139C1" w:rsidRPr="002B036C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2B036C">
        <w:rPr>
          <w:rFonts w:ascii="Arial" w:eastAsia="Times New Roman" w:hAnsi="Arial" w:cs="Arial"/>
          <w:b/>
          <w:bCs/>
          <w:sz w:val="32"/>
          <w:szCs w:val="32"/>
        </w:rPr>
        <w:t>by</w:t>
      </w:r>
      <w:r w:rsidR="000139C1" w:rsidRPr="002B036C">
        <w:rPr>
          <w:rFonts w:ascii="Arial" w:eastAsia="Times New Roman" w:hAnsi="Arial" w:cs="Arial"/>
          <w:b/>
          <w:bCs/>
          <w:sz w:val="32"/>
          <w:szCs w:val="32"/>
        </w:rPr>
        <w:t xml:space="preserve"> Shyla Hona, community banker</w:t>
      </w:r>
      <w:r w:rsidR="00AE312A" w:rsidRPr="002B036C">
        <w:rPr>
          <w:rFonts w:ascii="Arial" w:eastAsia="Times New Roman" w:hAnsi="Arial" w:cs="Arial"/>
          <w:b/>
          <w:bCs/>
          <w:sz w:val="32"/>
          <w:szCs w:val="32"/>
        </w:rPr>
        <w:t xml:space="preserve"> with ASB Bank spoke on </w:t>
      </w:r>
      <w:r w:rsidRPr="002B036C">
        <w:rPr>
          <w:rFonts w:ascii="Arial" w:eastAsia="Times New Roman" w:hAnsi="Arial" w:cs="Arial"/>
          <w:b/>
          <w:bCs/>
          <w:sz w:val="32"/>
          <w:szCs w:val="32"/>
        </w:rPr>
        <w:t>“</w:t>
      </w:r>
      <w:r w:rsidR="00AE312A" w:rsidRPr="002B036C">
        <w:rPr>
          <w:rFonts w:ascii="Arial" w:eastAsia="Times New Roman" w:hAnsi="Arial" w:cs="Arial"/>
          <w:b/>
          <w:bCs/>
          <w:sz w:val="32"/>
          <w:szCs w:val="32"/>
        </w:rPr>
        <w:t>financial wellbeing</w:t>
      </w:r>
      <w:r w:rsidRPr="002B036C">
        <w:rPr>
          <w:rFonts w:ascii="Arial" w:eastAsia="Times New Roman" w:hAnsi="Arial" w:cs="Arial"/>
          <w:b/>
          <w:bCs/>
          <w:sz w:val="32"/>
          <w:szCs w:val="32"/>
        </w:rPr>
        <w:t>”</w:t>
      </w:r>
      <w:r w:rsidR="00AE312A" w:rsidRPr="002B036C">
        <w:rPr>
          <w:rFonts w:ascii="Arial" w:eastAsia="Times New Roman" w:hAnsi="Arial" w:cs="Arial"/>
          <w:b/>
          <w:bCs/>
          <w:sz w:val="32"/>
          <w:szCs w:val="32"/>
        </w:rPr>
        <w:t>.</w:t>
      </w:r>
    </w:p>
    <w:p w14:paraId="5F8B88D5" w14:textId="77777777" w:rsidR="00AE312A" w:rsidRPr="00AE312A" w:rsidRDefault="00AE312A" w:rsidP="00AE312A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</w:p>
    <w:p w14:paraId="29F77FEF" w14:textId="77777777" w:rsidR="002273BE" w:rsidRDefault="000139C1" w:rsidP="00AE312A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  <w:r w:rsidRPr="00AE312A">
        <w:rPr>
          <w:rFonts w:ascii="Arial" w:eastAsia="Times New Roman" w:hAnsi="Arial" w:cs="Arial"/>
          <w:sz w:val="32"/>
          <w:szCs w:val="32"/>
        </w:rPr>
        <w:t xml:space="preserve">Financial wellbeing is about having security and freedom of choice in both </w:t>
      </w:r>
      <w:r w:rsidR="002273BE" w:rsidRPr="00AE312A">
        <w:rPr>
          <w:rFonts w:ascii="Arial" w:eastAsia="Times New Roman" w:hAnsi="Arial" w:cs="Arial"/>
          <w:sz w:val="32"/>
          <w:szCs w:val="32"/>
        </w:rPr>
        <w:t>now</w:t>
      </w:r>
      <w:r w:rsidRPr="00AE312A">
        <w:rPr>
          <w:rFonts w:ascii="Arial" w:eastAsia="Times New Roman" w:hAnsi="Arial" w:cs="Arial"/>
          <w:sz w:val="32"/>
          <w:szCs w:val="32"/>
        </w:rPr>
        <w:t xml:space="preserve"> and in the future. </w:t>
      </w:r>
    </w:p>
    <w:p w14:paraId="6F436EA2" w14:textId="77777777" w:rsidR="002273BE" w:rsidRDefault="002273BE" w:rsidP="00AE312A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Financial</w:t>
      </w:r>
      <w:r w:rsidR="000139C1" w:rsidRPr="00AE312A">
        <w:rPr>
          <w:rFonts w:ascii="Arial" w:eastAsia="Times New Roman" w:hAnsi="Arial" w:cs="Arial"/>
          <w:sz w:val="32"/>
          <w:szCs w:val="32"/>
        </w:rPr>
        <w:t xml:space="preserve"> background has </w:t>
      </w:r>
      <w:r w:rsidRPr="00AE312A">
        <w:rPr>
          <w:rFonts w:ascii="Arial" w:eastAsia="Times New Roman" w:hAnsi="Arial" w:cs="Arial"/>
          <w:sz w:val="32"/>
          <w:szCs w:val="32"/>
        </w:rPr>
        <w:t>important</w:t>
      </w:r>
      <w:r w:rsidR="000139C1" w:rsidRPr="00AE312A">
        <w:rPr>
          <w:rFonts w:ascii="Arial" w:eastAsia="Times New Roman" w:hAnsi="Arial" w:cs="Arial"/>
          <w:sz w:val="32"/>
          <w:szCs w:val="32"/>
        </w:rPr>
        <w:t xml:space="preserve"> impact on future financial decisions. </w:t>
      </w:r>
    </w:p>
    <w:p w14:paraId="34820852" w14:textId="567917BE" w:rsidR="002273BE" w:rsidRDefault="000139C1" w:rsidP="00AE312A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  <w:r w:rsidRPr="00AE312A">
        <w:rPr>
          <w:rFonts w:ascii="Arial" w:eastAsia="Times New Roman" w:hAnsi="Arial" w:cs="Arial"/>
          <w:sz w:val="32"/>
          <w:szCs w:val="32"/>
        </w:rPr>
        <w:t xml:space="preserve">Example of </w:t>
      </w:r>
      <w:r w:rsidR="002273BE">
        <w:rPr>
          <w:rFonts w:ascii="Arial" w:eastAsia="Times New Roman" w:hAnsi="Arial" w:cs="Arial"/>
          <w:sz w:val="32"/>
          <w:szCs w:val="32"/>
        </w:rPr>
        <w:t>banks</w:t>
      </w:r>
      <w:r w:rsidRPr="00AE312A">
        <w:rPr>
          <w:rFonts w:ascii="Arial" w:eastAsia="Times New Roman" w:hAnsi="Arial" w:cs="Arial"/>
          <w:sz w:val="32"/>
          <w:szCs w:val="32"/>
        </w:rPr>
        <w:t xml:space="preserve"> not understanding why spending might be different for </w:t>
      </w:r>
      <w:r w:rsidR="00DD162E" w:rsidRPr="00AE312A">
        <w:rPr>
          <w:rFonts w:ascii="Arial" w:eastAsia="Times New Roman" w:hAnsi="Arial" w:cs="Arial"/>
          <w:sz w:val="32"/>
          <w:szCs w:val="32"/>
        </w:rPr>
        <w:t xml:space="preserve">whānau with disabilities. </w:t>
      </w:r>
    </w:p>
    <w:p w14:paraId="7501A349" w14:textId="191288C8" w:rsidR="00E563D8" w:rsidRDefault="00DD162E" w:rsidP="00AE312A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  <w:r w:rsidRPr="00AE312A">
        <w:rPr>
          <w:rFonts w:ascii="Arial" w:eastAsia="Times New Roman" w:hAnsi="Arial" w:cs="Arial"/>
          <w:sz w:val="32"/>
          <w:szCs w:val="32"/>
        </w:rPr>
        <w:t xml:space="preserve">Deaf community often have </w:t>
      </w:r>
      <w:r w:rsidR="002273BE">
        <w:rPr>
          <w:rFonts w:ascii="Arial" w:eastAsia="Times New Roman" w:hAnsi="Arial" w:cs="Arial"/>
          <w:sz w:val="32"/>
          <w:szCs w:val="32"/>
        </w:rPr>
        <w:t>special</w:t>
      </w:r>
      <w:r w:rsidRPr="00AE312A">
        <w:rPr>
          <w:rFonts w:ascii="Arial" w:eastAsia="Times New Roman" w:hAnsi="Arial" w:cs="Arial"/>
          <w:sz w:val="32"/>
          <w:szCs w:val="32"/>
        </w:rPr>
        <w:t xml:space="preserve"> employment </w:t>
      </w:r>
      <w:r w:rsidR="00A2402E">
        <w:rPr>
          <w:rFonts w:ascii="Arial" w:eastAsia="Times New Roman" w:hAnsi="Arial" w:cs="Arial"/>
          <w:sz w:val="32"/>
          <w:szCs w:val="32"/>
        </w:rPr>
        <w:t>needs in place</w:t>
      </w:r>
      <w:r w:rsidRPr="00AE312A">
        <w:rPr>
          <w:rFonts w:ascii="Arial" w:eastAsia="Times New Roman" w:hAnsi="Arial" w:cs="Arial"/>
          <w:sz w:val="32"/>
          <w:szCs w:val="32"/>
        </w:rPr>
        <w:t xml:space="preserve">, </w:t>
      </w:r>
      <w:proofErr w:type="spellStart"/>
      <w:r w:rsidRPr="00AE312A">
        <w:rPr>
          <w:rFonts w:ascii="Arial" w:eastAsia="Times New Roman" w:hAnsi="Arial" w:cs="Arial"/>
          <w:sz w:val="32"/>
          <w:szCs w:val="32"/>
        </w:rPr>
        <w:t>eg</w:t>
      </w:r>
      <w:proofErr w:type="spellEnd"/>
      <w:r w:rsidRPr="00AE312A">
        <w:rPr>
          <w:rFonts w:ascii="Arial" w:eastAsia="Times New Roman" w:hAnsi="Arial" w:cs="Arial"/>
          <w:sz w:val="32"/>
          <w:szCs w:val="32"/>
        </w:rPr>
        <w:t xml:space="preserve"> </w:t>
      </w:r>
      <w:r w:rsidR="002273BE" w:rsidRPr="00AE312A">
        <w:rPr>
          <w:rFonts w:ascii="Arial" w:eastAsia="Times New Roman" w:hAnsi="Arial" w:cs="Arial"/>
          <w:sz w:val="32"/>
          <w:szCs w:val="32"/>
        </w:rPr>
        <w:t>self-employed</w:t>
      </w:r>
      <w:r w:rsidRPr="00AE312A">
        <w:rPr>
          <w:rFonts w:ascii="Arial" w:eastAsia="Times New Roman" w:hAnsi="Arial" w:cs="Arial"/>
          <w:sz w:val="32"/>
          <w:szCs w:val="32"/>
        </w:rPr>
        <w:t xml:space="preserve"> but bank doesn’t necessarily understand these. Also need to </w:t>
      </w:r>
      <w:r w:rsidR="00E563D8" w:rsidRPr="00AE312A">
        <w:rPr>
          <w:rFonts w:ascii="Arial" w:eastAsia="Times New Roman" w:hAnsi="Arial" w:cs="Arial"/>
          <w:sz w:val="32"/>
          <w:szCs w:val="32"/>
        </w:rPr>
        <w:t>provide</w:t>
      </w:r>
      <w:r w:rsidRPr="00AE312A">
        <w:rPr>
          <w:rFonts w:ascii="Arial" w:eastAsia="Times New Roman" w:hAnsi="Arial" w:cs="Arial"/>
          <w:sz w:val="32"/>
          <w:szCs w:val="32"/>
        </w:rPr>
        <w:t xml:space="preserve"> for people who are Deaf or hearing impaired. </w:t>
      </w:r>
    </w:p>
    <w:p w14:paraId="3A03D0AD" w14:textId="3649F5C4" w:rsidR="00E563D8" w:rsidRDefault="00DD162E" w:rsidP="00AE312A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  <w:r w:rsidRPr="00AE312A">
        <w:rPr>
          <w:rFonts w:ascii="Arial" w:eastAsia="Times New Roman" w:hAnsi="Arial" w:cs="Arial"/>
          <w:sz w:val="32"/>
          <w:szCs w:val="32"/>
        </w:rPr>
        <w:t xml:space="preserve">Person with intellectual disabilities who withdrew money at request of another </w:t>
      </w:r>
      <w:r w:rsidR="00E563D8">
        <w:rPr>
          <w:rFonts w:ascii="Arial" w:eastAsia="Times New Roman" w:hAnsi="Arial" w:cs="Arial"/>
          <w:sz w:val="32"/>
          <w:szCs w:val="32"/>
        </w:rPr>
        <w:t>person</w:t>
      </w:r>
      <w:r w:rsidRPr="00AE312A">
        <w:rPr>
          <w:rFonts w:ascii="Arial" w:eastAsia="Times New Roman" w:hAnsi="Arial" w:cs="Arial"/>
          <w:sz w:val="32"/>
          <w:szCs w:val="32"/>
        </w:rPr>
        <w:t xml:space="preserve">. Notes on file but were </w:t>
      </w:r>
      <w:r w:rsidR="00E563D8" w:rsidRPr="00AE312A">
        <w:rPr>
          <w:rFonts w:ascii="Arial" w:eastAsia="Times New Roman" w:hAnsi="Arial" w:cs="Arial"/>
          <w:sz w:val="32"/>
          <w:szCs w:val="32"/>
        </w:rPr>
        <w:t>overlooked</w:t>
      </w:r>
      <w:r w:rsidR="00E563D8">
        <w:rPr>
          <w:rFonts w:ascii="Arial" w:eastAsia="Times New Roman" w:hAnsi="Arial" w:cs="Arial"/>
          <w:sz w:val="32"/>
          <w:szCs w:val="32"/>
        </w:rPr>
        <w:t>.</w:t>
      </w:r>
      <w:r w:rsidRPr="00AE312A">
        <w:rPr>
          <w:rFonts w:ascii="Arial" w:eastAsia="Times New Roman" w:hAnsi="Arial" w:cs="Arial"/>
          <w:sz w:val="32"/>
          <w:szCs w:val="32"/>
        </w:rPr>
        <w:t xml:space="preserve"> - how to </w:t>
      </w:r>
      <w:r w:rsidR="00E563D8">
        <w:rPr>
          <w:rFonts w:ascii="Arial" w:eastAsia="Times New Roman" w:hAnsi="Arial" w:cs="Arial"/>
          <w:sz w:val="32"/>
          <w:szCs w:val="32"/>
        </w:rPr>
        <w:t>stop</w:t>
      </w:r>
      <w:r w:rsidRPr="00AE312A">
        <w:rPr>
          <w:rFonts w:ascii="Arial" w:eastAsia="Times New Roman" w:hAnsi="Arial" w:cs="Arial"/>
          <w:sz w:val="32"/>
          <w:szCs w:val="32"/>
        </w:rPr>
        <w:t xml:space="preserve"> this in future</w:t>
      </w:r>
      <w:r w:rsidR="00E563D8">
        <w:rPr>
          <w:rFonts w:ascii="Arial" w:eastAsia="Times New Roman" w:hAnsi="Arial" w:cs="Arial"/>
          <w:sz w:val="32"/>
          <w:szCs w:val="32"/>
        </w:rPr>
        <w:t>?</w:t>
      </w:r>
    </w:p>
    <w:p w14:paraId="356CE885" w14:textId="2AE5FE37" w:rsidR="00E563D8" w:rsidRDefault="001E1028" w:rsidP="00AE312A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  <w:r w:rsidRPr="00AE312A">
        <w:rPr>
          <w:rFonts w:ascii="Arial" w:eastAsia="Times New Roman" w:hAnsi="Arial" w:cs="Arial"/>
          <w:sz w:val="32"/>
          <w:szCs w:val="32"/>
        </w:rPr>
        <w:t xml:space="preserve">3 monthly </w:t>
      </w:r>
      <w:r w:rsidR="00674ACF" w:rsidRPr="00AE312A">
        <w:rPr>
          <w:rFonts w:ascii="Arial" w:eastAsia="Times New Roman" w:hAnsi="Arial" w:cs="Arial"/>
          <w:sz w:val="32"/>
          <w:szCs w:val="32"/>
        </w:rPr>
        <w:t>contacts</w:t>
      </w:r>
      <w:r w:rsidRPr="00AE312A">
        <w:rPr>
          <w:rFonts w:ascii="Arial" w:eastAsia="Times New Roman" w:hAnsi="Arial" w:cs="Arial"/>
          <w:sz w:val="32"/>
          <w:szCs w:val="32"/>
        </w:rPr>
        <w:t xml:space="preserve"> with </w:t>
      </w:r>
      <w:r w:rsidR="00E563D8">
        <w:rPr>
          <w:rFonts w:ascii="Arial" w:eastAsia="Times New Roman" w:hAnsi="Arial" w:cs="Arial"/>
          <w:sz w:val="32"/>
          <w:szCs w:val="32"/>
        </w:rPr>
        <w:t>customer</w:t>
      </w:r>
      <w:r w:rsidRPr="00AE312A">
        <w:rPr>
          <w:rFonts w:ascii="Arial" w:eastAsia="Times New Roman" w:hAnsi="Arial" w:cs="Arial"/>
          <w:sz w:val="32"/>
          <w:szCs w:val="32"/>
        </w:rPr>
        <w:t xml:space="preserve"> to ensure that everything is ok. A range of financial wellbeing workshops for people as well. </w:t>
      </w:r>
      <w:r w:rsidR="005177E8" w:rsidRPr="00AE312A">
        <w:rPr>
          <w:rFonts w:ascii="Arial" w:eastAsia="Times New Roman" w:hAnsi="Arial" w:cs="Arial"/>
          <w:sz w:val="32"/>
          <w:szCs w:val="32"/>
        </w:rPr>
        <w:t xml:space="preserve">Keen to identify apps which can help people with disabilities as well. </w:t>
      </w:r>
    </w:p>
    <w:p w14:paraId="576D561F" w14:textId="3DA0A038" w:rsidR="00E563D8" w:rsidRDefault="005177E8" w:rsidP="00AE312A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  <w:r w:rsidRPr="00AE312A">
        <w:rPr>
          <w:rFonts w:ascii="Arial" w:eastAsia="Times New Roman" w:hAnsi="Arial" w:cs="Arial"/>
          <w:sz w:val="32"/>
          <w:szCs w:val="32"/>
        </w:rPr>
        <w:t xml:space="preserve">Suggestion of </w:t>
      </w:r>
      <w:r w:rsidR="00E563D8">
        <w:rPr>
          <w:rFonts w:ascii="Arial" w:eastAsia="Times New Roman" w:hAnsi="Arial" w:cs="Arial"/>
          <w:sz w:val="32"/>
          <w:szCs w:val="32"/>
        </w:rPr>
        <w:t>talking to</w:t>
      </w:r>
      <w:r w:rsidRPr="00AE312A">
        <w:rPr>
          <w:rFonts w:ascii="Arial" w:eastAsia="Times New Roman" w:hAnsi="Arial" w:cs="Arial"/>
          <w:sz w:val="32"/>
          <w:szCs w:val="32"/>
        </w:rPr>
        <w:t xml:space="preserve"> learning support teams in high schools, but </w:t>
      </w:r>
      <w:r w:rsidR="00E563D8">
        <w:rPr>
          <w:rFonts w:ascii="Arial" w:eastAsia="Times New Roman" w:hAnsi="Arial" w:cs="Arial"/>
          <w:sz w:val="32"/>
          <w:szCs w:val="32"/>
        </w:rPr>
        <w:t>this</w:t>
      </w:r>
      <w:r w:rsidRPr="00AE312A">
        <w:rPr>
          <w:rFonts w:ascii="Arial" w:eastAsia="Times New Roman" w:hAnsi="Arial" w:cs="Arial"/>
          <w:sz w:val="32"/>
          <w:szCs w:val="32"/>
        </w:rPr>
        <w:t xml:space="preserve"> has been </w:t>
      </w:r>
      <w:r w:rsidR="00E563D8">
        <w:rPr>
          <w:rFonts w:ascii="Arial" w:eastAsia="Times New Roman" w:hAnsi="Arial" w:cs="Arial"/>
          <w:sz w:val="32"/>
          <w:szCs w:val="32"/>
        </w:rPr>
        <w:t>poorly supported by schools.</w:t>
      </w:r>
      <w:r w:rsidRPr="00AE312A">
        <w:rPr>
          <w:rFonts w:ascii="Arial" w:eastAsia="Times New Roman" w:hAnsi="Arial" w:cs="Arial"/>
          <w:sz w:val="32"/>
          <w:szCs w:val="32"/>
        </w:rPr>
        <w:t xml:space="preserve"> She </w:t>
      </w:r>
      <w:r w:rsidRPr="00AE312A">
        <w:rPr>
          <w:rFonts w:ascii="Arial" w:eastAsia="Times New Roman" w:hAnsi="Arial" w:cs="Arial"/>
          <w:sz w:val="32"/>
          <w:szCs w:val="32"/>
        </w:rPr>
        <w:lastRenderedPageBreak/>
        <w:t xml:space="preserve">is very keen and wants contacts. Keen to go to </w:t>
      </w:r>
      <w:r w:rsidR="00674ACF" w:rsidRPr="00AE312A">
        <w:rPr>
          <w:rFonts w:ascii="Arial" w:eastAsia="Times New Roman" w:hAnsi="Arial" w:cs="Arial"/>
          <w:sz w:val="32"/>
          <w:szCs w:val="32"/>
        </w:rPr>
        <w:t>specialists’</w:t>
      </w:r>
      <w:r w:rsidRPr="00AE312A">
        <w:rPr>
          <w:rFonts w:ascii="Arial" w:eastAsia="Times New Roman" w:hAnsi="Arial" w:cs="Arial"/>
          <w:sz w:val="32"/>
          <w:szCs w:val="32"/>
        </w:rPr>
        <w:t xml:space="preserve"> schools but hasn’t had any contact with them. </w:t>
      </w:r>
    </w:p>
    <w:p w14:paraId="5F914213" w14:textId="6B9B7EF9" w:rsidR="000139C1" w:rsidRDefault="005177E8" w:rsidP="00AE312A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  <w:r w:rsidRPr="00AE312A">
        <w:rPr>
          <w:rFonts w:ascii="Arial" w:eastAsia="Times New Roman" w:hAnsi="Arial" w:cs="Arial"/>
          <w:sz w:val="32"/>
          <w:szCs w:val="32"/>
        </w:rPr>
        <w:t>A lot of people with disabilities don’t have internet</w:t>
      </w:r>
      <w:r w:rsidR="002B036C">
        <w:rPr>
          <w:rFonts w:ascii="Arial" w:eastAsia="Times New Roman" w:hAnsi="Arial" w:cs="Arial"/>
          <w:sz w:val="32"/>
          <w:szCs w:val="32"/>
        </w:rPr>
        <w:t xml:space="preserve"> or computers</w:t>
      </w:r>
      <w:r w:rsidRPr="00AE312A">
        <w:rPr>
          <w:rFonts w:ascii="Arial" w:eastAsia="Times New Roman" w:hAnsi="Arial" w:cs="Arial"/>
          <w:sz w:val="32"/>
          <w:szCs w:val="32"/>
        </w:rPr>
        <w:t xml:space="preserve"> and even opening a bank account with a </w:t>
      </w:r>
      <w:r w:rsidR="00674ACF" w:rsidRPr="00AE312A">
        <w:rPr>
          <w:rFonts w:ascii="Arial" w:eastAsia="Times New Roman" w:hAnsi="Arial" w:cs="Arial"/>
          <w:sz w:val="32"/>
          <w:szCs w:val="32"/>
        </w:rPr>
        <w:t>lot of</w:t>
      </w:r>
      <w:r w:rsidRPr="00AE312A">
        <w:rPr>
          <w:rFonts w:ascii="Arial" w:eastAsia="Times New Roman" w:hAnsi="Arial" w:cs="Arial"/>
          <w:sz w:val="32"/>
          <w:szCs w:val="32"/>
        </w:rPr>
        <w:t xml:space="preserve"> paperwork, and no </w:t>
      </w:r>
      <w:r w:rsidR="002B036C">
        <w:rPr>
          <w:rFonts w:ascii="Arial" w:eastAsia="Times New Roman" w:hAnsi="Arial" w:cs="Arial"/>
          <w:sz w:val="32"/>
          <w:szCs w:val="32"/>
        </w:rPr>
        <w:t xml:space="preserve">ID </w:t>
      </w:r>
      <w:r w:rsidR="00A2402E">
        <w:rPr>
          <w:rFonts w:ascii="Arial" w:eastAsia="Times New Roman" w:hAnsi="Arial" w:cs="Arial"/>
          <w:sz w:val="32"/>
          <w:szCs w:val="32"/>
        </w:rPr>
        <w:t>can be</w:t>
      </w:r>
      <w:r w:rsidR="002B036C">
        <w:rPr>
          <w:rFonts w:ascii="Arial" w:eastAsia="Times New Roman" w:hAnsi="Arial" w:cs="Arial"/>
          <w:sz w:val="32"/>
          <w:szCs w:val="32"/>
        </w:rPr>
        <w:t xml:space="preserve"> hard.</w:t>
      </w:r>
      <w:r w:rsidRPr="00AE312A">
        <w:rPr>
          <w:rFonts w:ascii="Arial" w:eastAsia="Times New Roman" w:hAnsi="Arial" w:cs="Arial"/>
          <w:sz w:val="32"/>
          <w:szCs w:val="32"/>
        </w:rPr>
        <w:t xml:space="preserve"> </w:t>
      </w:r>
    </w:p>
    <w:p w14:paraId="605A81BF" w14:textId="77777777" w:rsidR="00155532" w:rsidRPr="00AE312A" w:rsidRDefault="00155532" w:rsidP="00AE312A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</w:p>
    <w:p w14:paraId="52FC43CF" w14:textId="77777777" w:rsidR="002B036C" w:rsidRDefault="00210808" w:rsidP="000139C1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2B036C">
        <w:rPr>
          <w:rFonts w:ascii="Arial" w:eastAsia="Times New Roman" w:hAnsi="Arial" w:cs="Arial"/>
          <w:b/>
          <w:bCs/>
          <w:sz w:val="32"/>
          <w:szCs w:val="32"/>
        </w:rPr>
        <w:t>Moko Mataa from national Disability Strategy team</w:t>
      </w:r>
      <w:r w:rsidRPr="00353433">
        <w:rPr>
          <w:rFonts w:ascii="Arial" w:eastAsia="Times New Roman" w:hAnsi="Arial" w:cs="Arial"/>
          <w:sz w:val="32"/>
          <w:szCs w:val="32"/>
        </w:rPr>
        <w:t xml:space="preserve">. </w:t>
      </w:r>
    </w:p>
    <w:p w14:paraId="6C9899C3" w14:textId="65E6C18F" w:rsidR="002B036C" w:rsidRDefault="002B036C" w:rsidP="002B036C">
      <w:pPr>
        <w:ind w:left="720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It has been identified that many want to work with disability but limited tools </w:t>
      </w:r>
      <w:r w:rsidR="00AA2147">
        <w:rPr>
          <w:rFonts w:ascii="Arial" w:eastAsia="Times New Roman" w:hAnsi="Arial" w:cs="Arial"/>
          <w:sz w:val="32"/>
          <w:szCs w:val="32"/>
        </w:rPr>
        <w:t xml:space="preserve">to help with this </w:t>
      </w:r>
      <w:r>
        <w:rPr>
          <w:rFonts w:ascii="Arial" w:eastAsia="Times New Roman" w:hAnsi="Arial" w:cs="Arial"/>
          <w:sz w:val="32"/>
          <w:szCs w:val="32"/>
        </w:rPr>
        <w:t>in New Zealand compared with overseas</w:t>
      </w:r>
    </w:p>
    <w:p w14:paraId="2EEA9AD1" w14:textId="3D9696CB" w:rsidR="00B16E4E" w:rsidRDefault="002077D9" w:rsidP="002B036C">
      <w:pPr>
        <w:ind w:left="720"/>
        <w:jc w:val="both"/>
        <w:rPr>
          <w:rFonts w:ascii="Arial" w:eastAsia="Times New Roman" w:hAnsi="Arial" w:cs="Arial"/>
          <w:sz w:val="32"/>
          <w:szCs w:val="32"/>
        </w:rPr>
      </w:pPr>
      <w:r w:rsidRPr="002B036C">
        <w:rPr>
          <w:rFonts w:ascii="Arial" w:eastAsia="Times New Roman" w:hAnsi="Arial" w:cs="Arial"/>
          <w:sz w:val="32"/>
          <w:szCs w:val="32"/>
        </w:rPr>
        <w:t xml:space="preserve">A lot of </w:t>
      </w:r>
      <w:r w:rsidR="00AA2147">
        <w:rPr>
          <w:rFonts w:ascii="Arial" w:eastAsia="Times New Roman" w:hAnsi="Arial" w:cs="Arial"/>
          <w:sz w:val="32"/>
          <w:szCs w:val="32"/>
        </w:rPr>
        <w:t>areas</w:t>
      </w:r>
      <w:r w:rsidRPr="002B036C">
        <w:rPr>
          <w:rFonts w:ascii="Arial" w:eastAsia="Times New Roman" w:hAnsi="Arial" w:cs="Arial"/>
          <w:sz w:val="32"/>
          <w:szCs w:val="32"/>
        </w:rPr>
        <w:t xml:space="preserve"> in how to </w:t>
      </w:r>
      <w:r w:rsidR="00B16E4E" w:rsidRPr="002B036C">
        <w:rPr>
          <w:rFonts w:ascii="Arial" w:eastAsia="Times New Roman" w:hAnsi="Arial" w:cs="Arial"/>
          <w:sz w:val="32"/>
          <w:szCs w:val="32"/>
        </w:rPr>
        <w:t>progress</w:t>
      </w:r>
      <w:r w:rsidRPr="002B036C">
        <w:rPr>
          <w:rFonts w:ascii="Arial" w:eastAsia="Times New Roman" w:hAnsi="Arial" w:cs="Arial"/>
          <w:sz w:val="32"/>
          <w:szCs w:val="32"/>
        </w:rPr>
        <w:t xml:space="preserve"> towards where they wanted to be. </w:t>
      </w:r>
    </w:p>
    <w:p w14:paraId="79A63DB5" w14:textId="77777777" w:rsidR="00B16E4E" w:rsidRDefault="002077D9" w:rsidP="002B036C">
      <w:pPr>
        <w:ind w:left="720"/>
        <w:jc w:val="both"/>
        <w:rPr>
          <w:rFonts w:ascii="Arial" w:eastAsia="Times New Roman" w:hAnsi="Arial" w:cs="Arial"/>
          <w:sz w:val="32"/>
          <w:szCs w:val="32"/>
        </w:rPr>
      </w:pPr>
      <w:r w:rsidRPr="002B036C">
        <w:rPr>
          <w:rFonts w:ascii="Arial" w:eastAsia="Times New Roman" w:hAnsi="Arial" w:cs="Arial"/>
          <w:sz w:val="32"/>
          <w:szCs w:val="32"/>
        </w:rPr>
        <w:t>Co</w:t>
      </w:r>
      <w:r w:rsidR="00B16E4E">
        <w:rPr>
          <w:rFonts w:ascii="Arial" w:eastAsia="Times New Roman" w:hAnsi="Arial" w:cs="Arial"/>
          <w:sz w:val="32"/>
          <w:szCs w:val="32"/>
        </w:rPr>
        <w:t>-</w:t>
      </w:r>
      <w:r w:rsidRPr="002B036C">
        <w:rPr>
          <w:rFonts w:ascii="Arial" w:eastAsia="Times New Roman" w:hAnsi="Arial" w:cs="Arial"/>
          <w:sz w:val="32"/>
          <w:szCs w:val="32"/>
        </w:rPr>
        <w:t xml:space="preserve">designed framework with consumers as well. </w:t>
      </w:r>
    </w:p>
    <w:p w14:paraId="2FA5A87A" w14:textId="263D9516" w:rsidR="00B16E4E" w:rsidRDefault="002077D9" w:rsidP="002B036C">
      <w:pPr>
        <w:ind w:left="720"/>
        <w:jc w:val="both"/>
        <w:rPr>
          <w:rFonts w:ascii="Arial" w:eastAsia="Times New Roman" w:hAnsi="Arial" w:cs="Arial"/>
          <w:sz w:val="32"/>
          <w:szCs w:val="32"/>
        </w:rPr>
      </w:pPr>
      <w:r w:rsidRPr="002B036C">
        <w:rPr>
          <w:rFonts w:ascii="Arial" w:eastAsia="Times New Roman" w:hAnsi="Arial" w:cs="Arial"/>
          <w:sz w:val="32"/>
          <w:szCs w:val="32"/>
        </w:rPr>
        <w:t xml:space="preserve">Has been rolling this out for around 18 months. Six </w:t>
      </w:r>
      <w:r w:rsidR="00AA2147">
        <w:rPr>
          <w:rFonts w:ascii="Arial" w:eastAsia="Times New Roman" w:hAnsi="Arial" w:cs="Arial"/>
          <w:sz w:val="32"/>
          <w:szCs w:val="32"/>
        </w:rPr>
        <w:t>areas</w:t>
      </w:r>
      <w:r w:rsidRPr="002B036C">
        <w:rPr>
          <w:rFonts w:ascii="Arial" w:eastAsia="Times New Roman" w:hAnsi="Arial" w:cs="Arial"/>
          <w:sz w:val="32"/>
          <w:szCs w:val="32"/>
        </w:rPr>
        <w:t>, with several sub-</w:t>
      </w:r>
      <w:r w:rsidR="00AA2147">
        <w:rPr>
          <w:rFonts w:ascii="Arial" w:eastAsia="Times New Roman" w:hAnsi="Arial" w:cs="Arial"/>
          <w:sz w:val="32"/>
          <w:szCs w:val="32"/>
        </w:rPr>
        <w:t>areas</w:t>
      </w:r>
      <w:r w:rsidRPr="002B036C">
        <w:rPr>
          <w:rFonts w:ascii="Arial" w:eastAsia="Times New Roman" w:hAnsi="Arial" w:cs="Arial"/>
          <w:sz w:val="32"/>
          <w:szCs w:val="32"/>
        </w:rPr>
        <w:t xml:space="preserve"> as well. </w:t>
      </w:r>
    </w:p>
    <w:p w14:paraId="1E7C6720" w14:textId="77777777" w:rsidR="00B16E4E" w:rsidRDefault="002077D9" w:rsidP="002B036C">
      <w:pPr>
        <w:ind w:left="720"/>
        <w:jc w:val="both"/>
        <w:rPr>
          <w:rFonts w:ascii="Arial" w:eastAsia="Times New Roman" w:hAnsi="Arial" w:cs="Arial"/>
          <w:sz w:val="32"/>
          <w:szCs w:val="32"/>
        </w:rPr>
      </w:pPr>
      <w:r w:rsidRPr="002B036C">
        <w:rPr>
          <w:rFonts w:ascii="Arial" w:eastAsia="Times New Roman" w:hAnsi="Arial" w:cs="Arial"/>
          <w:sz w:val="32"/>
          <w:szCs w:val="32"/>
        </w:rPr>
        <w:t xml:space="preserve">Example of having disabled people in leadership roles. Attitudes and behaviours the biggest challenges currently. </w:t>
      </w:r>
    </w:p>
    <w:p w14:paraId="6879ABB6" w14:textId="1AB3EC88" w:rsidR="00210808" w:rsidRPr="002B036C" w:rsidRDefault="00BC3BB5" w:rsidP="002B036C">
      <w:pPr>
        <w:ind w:left="720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Looking to change</w:t>
      </w:r>
      <w:r w:rsidR="002077D9" w:rsidRPr="002B036C">
        <w:rPr>
          <w:rFonts w:ascii="Arial" w:eastAsia="Times New Roman" w:hAnsi="Arial" w:cs="Arial"/>
          <w:sz w:val="32"/>
          <w:szCs w:val="32"/>
        </w:rPr>
        <w:t xml:space="preserve"> towards a </w:t>
      </w:r>
      <w:r>
        <w:rPr>
          <w:rFonts w:ascii="Arial" w:eastAsia="Times New Roman" w:hAnsi="Arial" w:cs="Arial"/>
          <w:sz w:val="32"/>
          <w:szCs w:val="32"/>
        </w:rPr>
        <w:t>“</w:t>
      </w:r>
      <w:r w:rsidR="002077D9" w:rsidRPr="002B036C">
        <w:rPr>
          <w:rFonts w:ascii="Arial" w:eastAsia="Times New Roman" w:hAnsi="Arial" w:cs="Arial"/>
          <w:sz w:val="32"/>
          <w:szCs w:val="32"/>
        </w:rPr>
        <w:t>rights-based</w:t>
      </w:r>
      <w:r>
        <w:rPr>
          <w:rFonts w:ascii="Arial" w:eastAsia="Times New Roman" w:hAnsi="Arial" w:cs="Arial"/>
          <w:sz w:val="32"/>
          <w:szCs w:val="32"/>
        </w:rPr>
        <w:t>”</w:t>
      </w:r>
      <w:r w:rsidR="002077D9" w:rsidRPr="002B036C">
        <w:rPr>
          <w:rFonts w:ascii="Arial" w:eastAsia="Times New Roman" w:hAnsi="Arial" w:cs="Arial"/>
          <w:sz w:val="32"/>
          <w:szCs w:val="32"/>
        </w:rPr>
        <w:t xml:space="preserve"> model which is not about there being something wrong but about enabling </w:t>
      </w:r>
      <w:r w:rsidR="005D4E1F">
        <w:rPr>
          <w:rFonts w:ascii="Arial" w:eastAsia="Times New Roman" w:hAnsi="Arial" w:cs="Arial"/>
          <w:sz w:val="32"/>
          <w:szCs w:val="32"/>
        </w:rPr>
        <w:t>the person to take part fully.</w:t>
      </w:r>
    </w:p>
    <w:p w14:paraId="4D1313FE" w14:textId="77777777" w:rsidR="002B036C" w:rsidRPr="00B16E4E" w:rsidRDefault="002B036C" w:rsidP="00B16E4E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</w:p>
    <w:p w14:paraId="0168ED33" w14:textId="6252EC60" w:rsidR="00D52A88" w:rsidRPr="00353433" w:rsidRDefault="00D52A88" w:rsidP="000139C1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353433">
        <w:rPr>
          <w:rFonts w:ascii="Arial" w:eastAsia="Times New Roman" w:hAnsi="Arial" w:cs="Arial"/>
          <w:sz w:val="32"/>
          <w:szCs w:val="32"/>
        </w:rPr>
        <w:t>Round table</w:t>
      </w:r>
    </w:p>
    <w:p w14:paraId="1819BD15" w14:textId="77777777" w:rsidR="00C96B6A" w:rsidRDefault="00D52A88" w:rsidP="002A02FC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353433">
        <w:rPr>
          <w:rFonts w:ascii="Arial" w:eastAsia="Times New Roman" w:hAnsi="Arial" w:cs="Arial"/>
          <w:sz w:val="32"/>
          <w:szCs w:val="32"/>
        </w:rPr>
        <w:t xml:space="preserve">Philippa spoke about the IHC </w:t>
      </w:r>
      <w:r w:rsidR="00C96B6A">
        <w:rPr>
          <w:rFonts w:ascii="Arial" w:eastAsia="Times New Roman" w:hAnsi="Arial" w:cs="Arial"/>
          <w:sz w:val="32"/>
          <w:szCs w:val="32"/>
        </w:rPr>
        <w:t>“</w:t>
      </w:r>
      <w:r w:rsidRPr="00353433">
        <w:rPr>
          <w:rFonts w:ascii="Arial" w:eastAsia="Times New Roman" w:hAnsi="Arial" w:cs="Arial"/>
          <w:sz w:val="32"/>
          <w:szCs w:val="32"/>
        </w:rPr>
        <w:t>Research Report</w:t>
      </w:r>
      <w:r w:rsidR="00C96B6A">
        <w:rPr>
          <w:rFonts w:ascii="Arial" w:eastAsia="Times New Roman" w:hAnsi="Arial" w:cs="Arial"/>
          <w:sz w:val="32"/>
          <w:szCs w:val="32"/>
        </w:rPr>
        <w:t>”</w:t>
      </w:r>
      <w:r w:rsidRPr="00353433">
        <w:rPr>
          <w:rFonts w:ascii="Arial" w:eastAsia="Times New Roman" w:hAnsi="Arial" w:cs="Arial"/>
          <w:sz w:val="32"/>
          <w:szCs w:val="32"/>
        </w:rPr>
        <w:t xml:space="preserve"> </w:t>
      </w:r>
      <w:r w:rsidR="00C96B6A" w:rsidRPr="00353433">
        <w:rPr>
          <w:rFonts w:ascii="Arial" w:eastAsia="Times New Roman" w:hAnsi="Arial" w:cs="Arial"/>
          <w:sz w:val="32"/>
          <w:szCs w:val="32"/>
        </w:rPr>
        <w:t>from</w:t>
      </w:r>
      <w:r w:rsidRPr="00353433">
        <w:rPr>
          <w:rFonts w:ascii="Arial" w:eastAsia="Times New Roman" w:hAnsi="Arial" w:cs="Arial"/>
          <w:sz w:val="32"/>
          <w:szCs w:val="32"/>
        </w:rPr>
        <w:t xml:space="preserve"> </w:t>
      </w:r>
      <w:r w:rsidR="00C96B6A">
        <w:rPr>
          <w:rFonts w:ascii="Arial" w:eastAsia="Times New Roman" w:hAnsi="Arial" w:cs="Arial"/>
          <w:sz w:val="32"/>
          <w:szCs w:val="32"/>
        </w:rPr>
        <w:t>“</w:t>
      </w:r>
      <w:r w:rsidRPr="00353433">
        <w:rPr>
          <w:rFonts w:ascii="Arial" w:eastAsia="Times New Roman" w:hAnsi="Arial" w:cs="Arial"/>
          <w:sz w:val="32"/>
          <w:szCs w:val="32"/>
        </w:rPr>
        <w:t>Data to Dignity.</w:t>
      </w:r>
      <w:r w:rsidR="00C96B6A">
        <w:rPr>
          <w:rFonts w:ascii="Arial" w:eastAsia="Times New Roman" w:hAnsi="Arial" w:cs="Arial"/>
          <w:sz w:val="32"/>
          <w:szCs w:val="32"/>
        </w:rPr>
        <w:t>”</w:t>
      </w:r>
    </w:p>
    <w:p w14:paraId="37FC29D5" w14:textId="77777777" w:rsidR="00C96B6A" w:rsidRDefault="00D52A88" w:rsidP="00C96B6A">
      <w:pPr>
        <w:ind w:left="1080"/>
        <w:jc w:val="both"/>
        <w:rPr>
          <w:rFonts w:ascii="Arial" w:eastAsia="Times New Roman" w:hAnsi="Arial" w:cs="Arial"/>
          <w:sz w:val="32"/>
          <w:szCs w:val="32"/>
        </w:rPr>
      </w:pPr>
      <w:r w:rsidRPr="00C96B6A">
        <w:rPr>
          <w:rFonts w:ascii="Arial" w:eastAsia="Times New Roman" w:hAnsi="Arial" w:cs="Arial"/>
          <w:sz w:val="32"/>
          <w:szCs w:val="32"/>
        </w:rPr>
        <w:t>People with an</w:t>
      </w:r>
      <w:r w:rsidR="00C96B6A">
        <w:rPr>
          <w:rFonts w:ascii="Arial" w:eastAsia="Times New Roman" w:hAnsi="Arial" w:cs="Arial"/>
          <w:sz w:val="32"/>
          <w:szCs w:val="32"/>
        </w:rPr>
        <w:t xml:space="preserve"> intellectual disability</w:t>
      </w:r>
      <w:r w:rsidRPr="00C96B6A">
        <w:rPr>
          <w:rFonts w:ascii="Arial" w:eastAsia="Times New Roman" w:hAnsi="Arial" w:cs="Arial"/>
          <w:sz w:val="32"/>
          <w:szCs w:val="32"/>
        </w:rPr>
        <w:t xml:space="preserve"> have worse health than other people and they usually die much younger. </w:t>
      </w:r>
    </w:p>
    <w:p w14:paraId="03AA3D6D" w14:textId="4248E18A" w:rsidR="005D4E1F" w:rsidRDefault="00C96B6A" w:rsidP="00C96B6A">
      <w:pPr>
        <w:ind w:left="1080"/>
        <w:jc w:val="both"/>
        <w:rPr>
          <w:rFonts w:ascii="Arial" w:eastAsia="Times New Roman" w:hAnsi="Arial" w:cs="Arial"/>
          <w:sz w:val="32"/>
          <w:szCs w:val="32"/>
        </w:rPr>
      </w:pPr>
      <w:r w:rsidRPr="00C96B6A">
        <w:rPr>
          <w:rFonts w:ascii="Arial" w:eastAsia="Times New Roman" w:hAnsi="Arial" w:cs="Arial"/>
          <w:sz w:val="32"/>
          <w:szCs w:val="32"/>
        </w:rPr>
        <w:t>Māori</w:t>
      </w:r>
      <w:r w:rsidR="00D52A88" w:rsidRPr="00C96B6A">
        <w:rPr>
          <w:rFonts w:ascii="Arial" w:eastAsia="Times New Roman" w:hAnsi="Arial" w:cs="Arial"/>
          <w:sz w:val="32"/>
          <w:szCs w:val="32"/>
        </w:rPr>
        <w:t xml:space="preserve"> with an </w:t>
      </w:r>
      <w:r>
        <w:rPr>
          <w:rFonts w:ascii="Arial" w:eastAsia="Times New Roman" w:hAnsi="Arial" w:cs="Arial"/>
          <w:sz w:val="32"/>
          <w:szCs w:val="32"/>
        </w:rPr>
        <w:t>intellectual disability</w:t>
      </w:r>
      <w:r w:rsidR="005D4E1F">
        <w:rPr>
          <w:rFonts w:ascii="Arial" w:eastAsia="Times New Roman" w:hAnsi="Arial" w:cs="Arial"/>
          <w:sz w:val="32"/>
          <w:szCs w:val="32"/>
        </w:rPr>
        <w:t xml:space="preserve"> can </w:t>
      </w:r>
      <w:r w:rsidR="005D4E1F" w:rsidRPr="00C96B6A">
        <w:rPr>
          <w:rFonts w:ascii="Arial" w:eastAsia="Times New Roman" w:hAnsi="Arial" w:cs="Arial"/>
          <w:sz w:val="32"/>
          <w:szCs w:val="32"/>
        </w:rPr>
        <w:t>die much younger</w:t>
      </w:r>
      <w:r w:rsidR="005D4E1F">
        <w:rPr>
          <w:rFonts w:ascii="Arial" w:eastAsia="Times New Roman" w:hAnsi="Arial" w:cs="Arial"/>
          <w:sz w:val="32"/>
          <w:szCs w:val="32"/>
        </w:rPr>
        <w:t>.</w:t>
      </w:r>
    </w:p>
    <w:p w14:paraId="354CC39E" w14:textId="71A6590F" w:rsidR="002A02FC" w:rsidRPr="00C96B6A" w:rsidRDefault="00D52A88" w:rsidP="00C96B6A">
      <w:pPr>
        <w:ind w:left="1080"/>
        <w:jc w:val="both"/>
        <w:rPr>
          <w:rFonts w:ascii="Arial" w:eastAsia="Times New Roman" w:hAnsi="Arial" w:cs="Arial"/>
          <w:sz w:val="32"/>
          <w:szCs w:val="32"/>
        </w:rPr>
      </w:pPr>
      <w:r w:rsidRPr="00C96B6A">
        <w:rPr>
          <w:rFonts w:ascii="Arial" w:eastAsia="Times New Roman" w:hAnsi="Arial" w:cs="Arial"/>
          <w:sz w:val="32"/>
          <w:szCs w:val="32"/>
        </w:rPr>
        <w:lastRenderedPageBreak/>
        <w:t xml:space="preserve">People with </w:t>
      </w:r>
      <w:r w:rsidR="00C96B6A">
        <w:rPr>
          <w:rFonts w:ascii="Arial" w:eastAsia="Times New Roman" w:hAnsi="Arial" w:cs="Arial"/>
          <w:sz w:val="32"/>
          <w:szCs w:val="32"/>
        </w:rPr>
        <w:t>intellectual disability</w:t>
      </w:r>
      <w:r w:rsidRPr="00C96B6A">
        <w:rPr>
          <w:rFonts w:ascii="Arial" w:eastAsia="Times New Roman" w:hAnsi="Arial" w:cs="Arial"/>
          <w:sz w:val="32"/>
          <w:szCs w:val="32"/>
        </w:rPr>
        <w:t xml:space="preserve"> more likely to have </w:t>
      </w:r>
      <w:r w:rsidR="00C96B6A">
        <w:rPr>
          <w:rFonts w:ascii="Arial" w:eastAsia="Times New Roman" w:hAnsi="Arial" w:cs="Arial"/>
          <w:sz w:val="32"/>
          <w:szCs w:val="32"/>
        </w:rPr>
        <w:t>“</w:t>
      </w:r>
      <w:r w:rsidR="005D4E1F">
        <w:rPr>
          <w:rFonts w:ascii="Arial" w:eastAsia="Times New Roman" w:hAnsi="Arial" w:cs="Arial"/>
          <w:sz w:val="32"/>
          <w:szCs w:val="32"/>
        </w:rPr>
        <w:t>ongoing health issues</w:t>
      </w:r>
      <w:r w:rsidR="00C96B6A">
        <w:rPr>
          <w:rFonts w:ascii="Arial" w:eastAsia="Times New Roman" w:hAnsi="Arial" w:cs="Arial"/>
          <w:sz w:val="32"/>
          <w:szCs w:val="32"/>
        </w:rPr>
        <w:t>”</w:t>
      </w:r>
      <w:r w:rsidRPr="00C96B6A">
        <w:rPr>
          <w:rFonts w:ascii="Arial" w:eastAsia="Times New Roman" w:hAnsi="Arial" w:cs="Arial"/>
          <w:sz w:val="32"/>
          <w:szCs w:val="32"/>
        </w:rPr>
        <w:t xml:space="preserve"> or mental health conditions and use health services more than others. Also more likely to have </w:t>
      </w:r>
      <w:r w:rsidR="00EE5718">
        <w:rPr>
          <w:rFonts w:ascii="Arial" w:eastAsia="Times New Roman" w:hAnsi="Arial" w:cs="Arial"/>
          <w:sz w:val="32"/>
          <w:szCs w:val="32"/>
        </w:rPr>
        <w:t>more</w:t>
      </w:r>
      <w:r w:rsidRPr="00C96B6A">
        <w:rPr>
          <w:rFonts w:ascii="Arial" w:eastAsia="Times New Roman" w:hAnsi="Arial" w:cs="Arial"/>
          <w:sz w:val="32"/>
          <w:szCs w:val="32"/>
        </w:rPr>
        <w:t xml:space="preserve"> </w:t>
      </w:r>
      <w:r w:rsidR="00C96B6A">
        <w:rPr>
          <w:rFonts w:ascii="Arial" w:eastAsia="Times New Roman" w:hAnsi="Arial" w:cs="Arial"/>
          <w:sz w:val="32"/>
          <w:szCs w:val="32"/>
        </w:rPr>
        <w:t>possibly</w:t>
      </w:r>
      <w:r w:rsidRPr="00C96B6A">
        <w:rPr>
          <w:rFonts w:ascii="Arial" w:eastAsia="Times New Roman" w:hAnsi="Arial" w:cs="Arial"/>
          <w:sz w:val="32"/>
          <w:szCs w:val="32"/>
        </w:rPr>
        <w:t xml:space="preserve"> avoidable hospital treatment than others. </w:t>
      </w:r>
    </w:p>
    <w:p w14:paraId="1342BBBC" w14:textId="77777777" w:rsidR="00D31011" w:rsidRDefault="00D52A88" w:rsidP="002A02FC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353433">
        <w:rPr>
          <w:rFonts w:ascii="Arial" w:eastAsia="Times New Roman" w:hAnsi="Arial" w:cs="Arial"/>
          <w:sz w:val="32"/>
          <w:szCs w:val="32"/>
        </w:rPr>
        <w:t xml:space="preserve">St John are doing a </w:t>
      </w:r>
      <w:r w:rsidR="00BA7BFB">
        <w:rPr>
          <w:rFonts w:ascii="Arial" w:eastAsia="Times New Roman" w:hAnsi="Arial" w:cs="Arial"/>
          <w:sz w:val="32"/>
          <w:szCs w:val="32"/>
        </w:rPr>
        <w:t>cost</w:t>
      </w:r>
      <w:r w:rsidRPr="00353433">
        <w:rPr>
          <w:rFonts w:ascii="Arial" w:eastAsia="Times New Roman" w:hAnsi="Arial" w:cs="Arial"/>
          <w:sz w:val="32"/>
          <w:szCs w:val="32"/>
        </w:rPr>
        <w:t xml:space="preserve"> study on </w:t>
      </w:r>
      <w:r w:rsidR="00BA7BFB">
        <w:rPr>
          <w:rFonts w:ascii="Arial" w:eastAsia="Times New Roman" w:hAnsi="Arial" w:cs="Arial"/>
          <w:sz w:val="32"/>
          <w:szCs w:val="32"/>
        </w:rPr>
        <w:t>providing</w:t>
      </w:r>
      <w:r w:rsidRPr="00353433">
        <w:rPr>
          <w:rFonts w:ascii="Arial" w:eastAsia="Times New Roman" w:hAnsi="Arial" w:cs="Arial"/>
          <w:sz w:val="32"/>
          <w:szCs w:val="32"/>
        </w:rPr>
        <w:t xml:space="preserve"> a health shuttle. </w:t>
      </w:r>
    </w:p>
    <w:p w14:paraId="71E1FB7D" w14:textId="77777777" w:rsidR="00D31011" w:rsidRPr="00D31011" w:rsidRDefault="00D31011" w:rsidP="00D31011">
      <w:pPr>
        <w:ind w:left="720"/>
        <w:jc w:val="both"/>
        <w:rPr>
          <w:rFonts w:ascii="Arial" w:eastAsia="Times New Roman" w:hAnsi="Arial" w:cs="Arial"/>
          <w:sz w:val="32"/>
          <w:szCs w:val="32"/>
        </w:rPr>
      </w:pPr>
    </w:p>
    <w:p w14:paraId="35191D76" w14:textId="55C1B769" w:rsidR="00740D26" w:rsidRDefault="00D31011" w:rsidP="002A02FC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A q</w:t>
      </w:r>
      <w:r w:rsidR="00D52A88" w:rsidRPr="00353433">
        <w:rPr>
          <w:rFonts w:ascii="Arial" w:eastAsia="Times New Roman" w:hAnsi="Arial" w:cs="Arial"/>
          <w:sz w:val="32"/>
          <w:szCs w:val="32"/>
        </w:rPr>
        <w:t xml:space="preserve">uestion which has come up is around appointment time. </w:t>
      </w:r>
    </w:p>
    <w:p w14:paraId="59C17F15" w14:textId="77777777" w:rsidR="00D31011" w:rsidRDefault="00D52A88" w:rsidP="00D31011">
      <w:pPr>
        <w:ind w:left="1080"/>
        <w:jc w:val="both"/>
        <w:rPr>
          <w:rFonts w:ascii="Arial" w:eastAsia="Times New Roman" w:hAnsi="Arial" w:cs="Arial"/>
          <w:sz w:val="32"/>
          <w:szCs w:val="32"/>
        </w:rPr>
      </w:pPr>
      <w:r w:rsidRPr="00D31011">
        <w:rPr>
          <w:rFonts w:ascii="Arial" w:eastAsia="Times New Roman" w:hAnsi="Arial" w:cs="Arial"/>
          <w:sz w:val="32"/>
          <w:szCs w:val="32"/>
        </w:rPr>
        <w:t xml:space="preserve">Can there be </w:t>
      </w:r>
      <w:r w:rsidR="00740D26" w:rsidRPr="00D31011">
        <w:rPr>
          <w:rFonts w:ascii="Arial" w:eastAsia="Times New Roman" w:hAnsi="Arial" w:cs="Arial"/>
          <w:sz w:val="32"/>
          <w:szCs w:val="32"/>
        </w:rPr>
        <w:t>note of</w:t>
      </w:r>
      <w:r w:rsidRPr="00D31011">
        <w:rPr>
          <w:rFonts w:ascii="Arial" w:eastAsia="Times New Roman" w:hAnsi="Arial" w:cs="Arial"/>
          <w:sz w:val="32"/>
          <w:szCs w:val="32"/>
        </w:rPr>
        <w:t xml:space="preserve"> </w:t>
      </w:r>
      <w:r w:rsidR="00674ACF" w:rsidRPr="00D31011">
        <w:rPr>
          <w:rFonts w:ascii="Arial" w:eastAsia="Times New Roman" w:hAnsi="Arial" w:cs="Arial"/>
          <w:sz w:val="32"/>
          <w:szCs w:val="32"/>
        </w:rPr>
        <w:t>out-of-town</w:t>
      </w:r>
      <w:r w:rsidRPr="00D31011">
        <w:rPr>
          <w:rFonts w:ascii="Arial" w:eastAsia="Times New Roman" w:hAnsi="Arial" w:cs="Arial"/>
          <w:sz w:val="32"/>
          <w:szCs w:val="32"/>
        </w:rPr>
        <w:t xml:space="preserve"> patients</w:t>
      </w:r>
      <w:r w:rsidR="00740D26" w:rsidRPr="00D31011">
        <w:rPr>
          <w:rFonts w:ascii="Arial" w:eastAsia="Times New Roman" w:hAnsi="Arial" w:cs="Arial"/>
          <w:sz w:val="32"/>
          <w:szCs w:val="32"/>
        </w:rPr>
        <w:t>, be on their file, so</w:t>
      </w:r>
      <w:r w:rsidRPr="00D31011">
        <w:rPr>
          <w:rFonts w:ascii="Arial" w:eastAsia="Times New Roman" w:hAnsi="Arial" w:cs="Arial"/>
          <w:sz w:val="32"/>
          <w:szCs w:val="32"/>
        </w:rPr>
        <w:t xml:space="preserve"> they can be booked in the middle of the day instead of early in the morning</w:t>
      </w:r>
      <w:r w:rsidR="00D31011">
        <w:rPr>
          <w:rFonts w:ascii="Arial" w:eastAsia="Times New Roman" w:hAnsi="Arial" w:cs="Arial"/>
          <w:sz w:val="32"/>
          <w:szCs w:val="32"/>
        </w:rPr>
        <w:t>?</w:t>
      </w:r>
    </w:p>
    <w:p w14:paraId="20435DCA" w14:textId="67804458" w:rsidR="002A02FC" w:rsidRPr="00D31011" w:rsidRDefault="00740D26" w:rsidP="00D31011">
      <w:pPr>
        <w:ind w:left="1080"/>
        <w:jc w:val="both"/>
        <w:rPr>
          <w:rFonts w:ascii="Arial" w:eastAsia="Times New Roman" w:hAnsi="Arial" w:cs="Arial"/>
          <w:sz w:val="32"/>
          <w:szCs w:val="32"/>
        </w:rPr>
      </w:pPr>
      <w:r w:rsidRPr="00D31011">
        <w:rPr>
          <w:rFonts w:ascii="Arial" w:eastAsia="Times New Roman" w:hAnsi="Arial" w:cs="Arial"/>
          <w:sz w:val="32"/>
          <w:szCs w:val="32"/>
        </w:rPr>
        <w:t>It would be good if</w:t>
      </w:r>
      <w:r w:rsidR="00D52A88" w:rsidRPr="00D31011">
        <w:rPr>
          <w:rFonts w:ascii="Arial" w:eastAsia="Times New Roman" w:hAnsi="Arial" w:cs="Arial"/>
          <w:sz w:val="32"/>
          <w:szCs w:val="32"/>
        </w:rPr>
        <w:t xml:space="preserve"> the choice of times </w:t>
      </w:r>
      <w:r w:rsidRPr="00D31011">
        <w:rPr>
          <w:rFonts w:ascii="Arial" w:eastAsia="Times New Roman" w:hAnsi="Arial" w:cs="Arial"/>
          <w:sz w:val="32"/>
          <w:szCs w:val="32"/>
        </w:rPr>
        <w:t>was w</w:t>
      </w:r>
      <w:r w:rsidR="00D52A88" w:rsidRPr="00D31011">
        <w:rPr>
          <w:rFonts w:ascii="Arial" w:eastAsia="Times New Roman" w:hAnsi="Arial" w:cs="Arial"/>
          <w:sz w:val="32"/>
          <w:szCs w:val="32"/>
        </w:rPr>
        <w:t>ith the consume</w:t>
      </w:r>
      <w:r w:rsidR="00D31011">
        <w:rPr>
          <w:rFonts w:ascii="Arial" w:eastAsia="Times New Roman" w:hAnsi="Arial" w:cs="Arial"/>
          <w:sz w:val="32"/>
          <w:szCs w:val="32"/>
        </w:rPr>
        <w:t>r</w:t>
      </w:r>
      <w:r w:rsidR="00D52A88" w:rsidRPr="00D31011">
        <w:rPr>
          <w:rFonts w:ascii="Arial" w:eastAsia="Times New Roman" w:hAnsi="Arial" w:cs="Arial"/>
          <w:sz w:val="32"/>
          <w:szCs w:val="32"/>
        </w:rPr>
        <w:t xml:space="preserve">. Survey has come out with questions around this. </w:t>
      </w:r>
    </w:p>
    <w:p w14:paraId="0BA903FD" w14:textId="77777777" w:rsidR="00740D26" w:rsidRPr="00740D26" w:rsidRDefault="00740D26" w:rsidP="00740D26">
      <w:pPr>
        <w:jc w:val="both"/>
        <w:rPr>
          <w:rFonts w:ascii="Arial" w:eastAsia="Times New Roman" w:hAnsi="Arial" w:cs="Arial"/>
          <w:sz w:val="32"/>
          <w:szCs w:val="32"/>
        </w:rPr>
      </w:pPr>
    </w:p>
    <w:p w14:paraId="3D0A6499" w14:textId="4B081680" w:rsidR="00733E3F" w:rsidRDefault="00AD2B05" w:rsidP="00BA525E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353433">
        <w:rPr>
          <w:rFonts w:ascii="Arial" w:eastAsia="Times New Roman" w:hAnsi="Arial" w:cs="Arial"/>
          <w:sz w:val="32"/>
          <w:szCs w:val="32"/>
        </w:rPr>
        <w:t xml:space="preserve">Kirsten has </w:t>
      </w:r>
      <w:r w:rsidR="000B2543">
        <w:rPr>
          <w:rFonts w:ascii="Arial" w:eastAsia="Times New Roman" w:hAnsi="Arial" w:cs="Arial"/>
          <w:sz w:val="32"/>
          <w:szCs w:val="32"/>
        </w:rPr>
        <w:t>talked</w:t>
      </w:r>
      <w:r w:rsidRPr="00353433">
        <w:rPr>
          <w:rFonts w:ascii="Arial" w:eastAsia="Times New Roman" w:hAnsi="Arial" w:cs="Arial"/>
          <w:sz w:val="32"/>
          <w:szCs w:val="32"/>
        </w:rPr>
        <w:t xml:space="preserve"> to Jason Evered from </w:t>
      </w:r>
      <w:r w:rsidR="00733E3F">
        <w:rPr>
          <w:rFonts w:ascii="Arial" w:eastAsia="Times New Roman" w:hAnsi="Arial" w:cs="Arial"/>
          <w:sz w:val="32"/>
          <w:szCs w:val="32"/>
        </w:rPr>
        <w:t>“</w:t>
      </w:r>
      <w:r w:rsidRPr="00353433">
        <w:rPr>
          <w:rFonts w:ascii="Arial" w:eastAsia="Times New Roman" w:hAnsi="Arial" w:cs="Arial"/>
          <w:sz w:val="32"/>
          <w:szCs w:val="32"/>
        </w:rPr>
        <w:t>Stronger Waitaki</w:t>
      </w:r>
      <w:r w:rsidR="00733E3F">
        <w:rPr>
          <w:rFonts w:ascii="Arial" w:eastAsia="Times New Roman" w:hAnsi="Arial" w:cs="Arial"/>
          <w:sz w:val="32"/>
          <w:szCs w:val="32"/>
        </w:rPr>
        <w:t>”</w:t>
      </w:r>
      <w:r w:rsidRPr="00353433">
        <w:rPr>
          <w:rFonts w:ascii="Arial" w:eastAsia="Times New Roman" w:hAnsi="Arial" w:cs="Arial"/>
          <w:sz w:val="32"/>
          <w:szCs w:val="32"/>
        </w:rPr>
        <w:t xml:space="preserve"> and met with </w:t>
      </w:r>
      <w:r w:rsidR="00733E3F">
        <w:rPr>
          <w:rFonts w:ascii="Arial" w:eastAsia="Times New Roman" w:hAnsi="Arial" w:cs="Arial"/>
          <w:sz w:val="32"/>
          <w:szCs w:val="32"/>
        </w:rPr>
        <w:t xml:space="preserve">members </w:t>
      </w:r>
      <w:r w:rsidRPr="00353433">
        <w:rPr>
          <w:rFonts w:ascii="Arial" w:eastAsia="Times New Roman" w:hAnsi="Arial" w:cs="Arial"/>
          <w:sz w:val="32"/>
          <w:szCs w:val="32"/>
        </w:rPr>
        <w:t>from</w:t>
      </w:r>
      <w:r w:rsidR="00733E3F">
        <w:rPr>
          <w:rFonts w:ascii="Arial" w:eastAsia="Times New Roman" w:hAnsi="Arial" w:cs="Arial"/>
          <w:sz w:val="32"/>
          <w:szCs w:val="32"/>
        </w:rPr>
        <w:t xml:space="preserve"> the</w:t>
      </w:r>
      <w:r w:rsidRPr="00353433">
        <w:rPr>
          <w:rFonts w:ascii="Arial" w:eastAsia="Times New Roman" w:hAnsi="Arial" w:cs="Arial"/>
          <w:sz w:val="32"/>
          <w:szCs w:val="32"/>
        </w:rPr>
        <w:t xml:space="preserve"> </w:t>
      </w:r>
      <w:r w:rsidR="00740D26">
        <w:rPr>
          <w:rFonts w:ascii="Arial" w:eastAsia="Times New Roman" w:hAnsi="Arial" w:cs="Arial"/>
          <w:sz w:val="32"/>
          <w:szCs w:val="32"/>
        </w:rPr>
        <w:t>“</w:t>
      </w:r>
      <w:r w:rsidRPr="00353433">
        <w:rPr>
          <w:rFonts w:ascii="Arial" w:eastAsia="Times New Roman" w:hAnsi="Arial" w:cs="Arial"/>
          <w:sz w:val="32"/>
          <w:szCs w:val="32"/>
        </w:rPr>
        <w:t>Stronger Waitaki</w:t>
      </w:r>
      <w:r w:rsidR="00740D26">
        <w:rPr>
          <w:rFonts w:ascii="Arial" w:eastAsia="Times New Roman" w:hAnsi="Arial" w:cs="Arial"/>
          <w:sz w:val="32"/>
          <w:szCs w:val="32"/>
        </w:rPr>
        <w:t>”</w:t>
      </w:r>
      <w:r w:rsidRPr="00353433">
        <w:rPr>
          <w:rFonts w:ascii="Arial" w:eastAsia="Times New Roman" w:hAnsi="Arial" w:cs="Arial"/>
          <w:sz w:val="32"/>
          <w:szCs w:val="32"/>
        </w:rPr>
        <w:t xml:space="preserve"> about </w:t>
      </w:r>
      <w:r w:rsidR="00733E3F">
        <w:rPr>
          <w:rFonts w:ascii="Arial" w:eastAsia="Times New Roman" w:hAnsi="Arial" w:cs="Arial"/>
          <w:sz w:val="32"/>
          <w:szCs w:val="32"/>
        </w:rPr>
        <w:t xml:space="preserve">starting </w:t>
      </w:r>
      <w:r w:rsidRPr="00353433">
        <w:rPr>
          <w:rFonts w:ascii="Arial" w:eastAsia="Times New Roman" w:hAnsi="Arial" w:cs="Arial"/>
          <w:sz w:val="32"/>
          <w:szCs w:val="32"/>
        </w:rPr>
        <w:t>a</w:t>
      </w:r>
      <w:r w:rsidR="00733E3F">
        <w:rPr>
          <w:rFonts w:ascii="Arial" w:eastAsia="Times New Roman" w:hAnsi="Arial" w:cs="Arial"/>
          <w:sz w:val="32"/>
          <w:szCs w:val="32"/>
        </w:rPr>
        <w:t xml:space="preserve"> g</w:t>
      </w:r>
      <w:r w:rsidRPr="00353433">
        <w:rPr>
          <w:rFonts w:ascii="Arial" w:eastAsia="Times New Roman" w:hAnsi="Arial" w:cs="Arial"/>
          <w:sz w:val="32"/>
          <w:szCs w:val="32"/>
        </w:rPr>
        <w:t xml:space="preserve">roup for the </w:t>
      </w:r>
      <w:r w:rsidR="00733E3F">
        <w:rPr>
          <w:rFonts w:ascii="Arial" w:eastAsia="Times New Roman" w:hAnsi="Arial" w:cs="Arial"/>
          <w:sz w:val="32"/>
          <w:szCs w:val="32"/>
        </w:rPr>
        <w:t>area</w:t>
      </w:r>
      <w:r w:rsidRPr="00353433">
        <w:rPr>
          <w:rFonts w:ascii="Arial" w:eastAsia="Times New Roman" w:hAnsi="Arial" w:cs="Arial"/>
          <w:sz w:val="32"/>
          <w:szCs w:val="32"/>
        </w:rPr>
        <w:t xml:space="preserve">, and one of the members is looking at who is most likely to be affected as a minority group and could be a part of this as well. </w:t>
      </w:r>
    </w:p>
    <w:p w14:paraId="52C22456" w14:textId="77777777" w:rsidR="00733E3F" w:rsidRPr="00733E3F" w:rsidRDefault="00733E3F" w:rsidP="00733E3F">
      <w:pPr>
        <w:pStyle w:val="ListParagraph"/>
        <w:rPr>
          <w:rFonts w:ascii="Arial" w:eastAsia="Times New Roman" w:hAnsi="Arial" w:cs="Arial"/>
          <w:sz w:val="32"/>
          <w:szCs w:val="32"/>
        </w:rPr>
      </w:pPr>
    </w:p>
    <w:p w14:paraId="51C6C983" w14:textId="77777777" w:rsidR="009757F1" w:rsidRDefault="00733E3F" w:rsidP="00BA525E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The “</w:t>
      </w:r>
      <w:r w:rsidR="00AD2B05" w:rsidRPr="00353433">
        <w:rPr>
          <w:rFonts w:ascii="Arial" w:eastAsia="Times New Roman" w:hAnsi="Arial" w:cs="Arial"/>
          <w:sz w:val="32"/>
          <w:szCs w:val="32"/>
        </w:rPr>
        <w:t>Time for Change</w:t>
      </w:r>
      <w:r>
        <w:rPr>
          <w:rFonts w:ascii="Arial" w:eastAsia="Times New Roman" w:hAnsi="Arial" w:cs="Arial"/>
          <w:sz w:val="32"/>
          <w:szCs w:val="32"/>
        </w:rPr>
        <w:t>”</w:t>
      </w:r>
      <w:r w:rsidR="00AD2B05" w:rsidRPr="00353433">
        <w:rPr>
          <w:rFonts w:ascii="Arial" w:eastAsia="Times New Roman" w:hAnsi="Arial" w:cs="Arial"/>
          <w:sz w:val="32"/>
          <w:szCs w:val="32"/>
        </w:rPr>
        <w:t xml:space="preserve"> spoke about equity but only in </w:t>
      </w:r>
      <w:r w:rsidR="000B2543">
        <w:rPr>
          <w:rFonts w:ascii="Arial" w:eastAsia="Times New Roman" w:hAnsi="Arial" w:cs="Arial"/>
          <w:sz w:val="32"/>
          <w:szCs w:val="32"/>
        </w:rPr>
        <w:t>relation t</w:t>
      </w:r>
      <w:r w:rsidR="00AD2B05" w:rsidRPr="00353433">
        <w:rPr>
          <w:rFonts w:ascii="Arial" w:eastAsia="Times New Roman" w:hAnsi="Arial" w:cs="Arial"/>
          <w:sz w:val="32"/>
          <w:szCs w:val="32"/>
        </w:rPr>
        <w:t xml:space="preserve">o </w:t>
      </w:r>
      <w:r w:rsidR="00674ACF" w:rsidRPr="00353433">
        <w:rPr>
          <w:rFonts w:ascii="Arial" w:eastAsia="Times New Roman" w:hAnsi="Arial" w:cs="Arial"/>
          <w:sz w:val="32"/>
          <w:szCs w:val="32"/>
        </w:rPr>
        <w:t>Māori</w:t>
      </w:r>
      <w:r w:rsidR="00AD2B05" w:rsidRPr="00353433">
        <w:rPr>
          <w:rFonts w:ascii="Arial" w:eastAsia="Times New Roman" w:hAnsi="Arial" w:cs="Arial"/>
          <w:sz w:val="32"/>
          <w:szCs w:val="32"/>
        </w:rPr>
        <w:t xml:space="preserve"> and Pasifika. </w:t>
      </w:r>
    </w:p>
    <w:p w14:paraId="522D8E84" w14:textId="77777777" w:rsidR="009757F1" w:rsidRPr="009757F1" w:rsidRDefault="009757F1" w:rsidP="009757F1">
      <w:pPr>
        <w:pStyle w:val="ListParagraph"/>
        <w:rPr>
          <w:rFonts w:ascii="Arial" w:eastAsia="Times New Roman" w:hAnsi="Arial" w:cs="Arial"/>
          <w:sz w:val="32"/>
          <w:szCs w:val="32"/>
        </w:rPr>
      </w:pPr>
    </w:p>
    <w:p w14:paraId="0050A606" w14:textId="77777777" w:rsidR="009757F1" w:rsidRDefault="00AD2B05" w:rsidP="009757F1">
      <w:pPr>
        <w:ind w:left="1080"/>
        <w:jc w:val="both"/>
        <w:rPr>
          <w:rFonts w:ascii="Arial" w:eastAsia="Times New Roman" w:hAnsi="Arial" w:cs="Arial"/>
          <w:sz w:val="32"/>
          <w:szCs w:val="32"/>
        </w:rPr>
      </w:pPr>
      <w:r w:rsidRPr="009757F1">
        <w:rPr>
          <w:rFonts w:ascii="Arial" w:eastAsia="Times New Roman" w:hAnsi="Arial" w:cs="Arial"/>
          <w:sz w:val="32"/>
          <w:szCs w:val="32"/>
        </w:rPr>
        <w:t xml:space="preserve">Kirsten has asked for disabled to be considered in this as well. </w:t>
      </w:r>
    </w:p>
    <w:p w14:paraId="53C78B2B" w14:textId="51232930" w:rsidR="00AD2B05" w:rsidRPr="009757F1" w:rsidRDefault="00AD2B05" w:rsidP="009757F1">
      <w:pPr>
        <w:ind w:left="1080"/>
        <w:jc w:val="both"/>
        <w:rPr>
          <w:rFonts w:ascii="Arial" w:eastAsia="Times New Roman" w:hAnsi="Arial" w:cs="Arial"/>
          <w:sz w:val="32"/>
          <w:szCs w:val="32"/>
        </w:rPr>
      </w:pPr>
      <w:r w:rsidRPr="009757F1">
        <w:rPr>
          <w:rFonts w:ascii="Arial" w:eastAsia="Times New Roman" w:hAnsi="Arial" w:cs="Arial"/>
          <w:sz w:val="32"/>
          <w:szCs w:val="32"/>
        </w:rPr>
        <w:t xml:space="preserve">In the past there has been a big </w:t>
      </w:r>
      <w:r w:rsidR="009757F1">
        <w:rPr>
          <w:rFonts w:ascii="Arial" w:eastAsia="Times New Roman" w:hAnsi="Arial" w:cs="Arial"/>
          <w:sz w:val="32"/>
          <w:szCs w:val="32"/>
        </w:rPr>
        <w:t>gap</w:t>
      </w:r>
      <w:r w:rsidRPr="009757F1">
        <w:rPr>
          <w:rFonts w:ascii="Arial" w:eastAsia="Times New Roman" w:hAnsi="Arial" w:cs="Arial"/>
          <w:sz w:val="32"/>
          <w:szCs w:val="32"/>
        </w:rPr>
        <w:t xml:space="preserve"> between </w:t>
      </w:r>
      <w:r w:rsidR="00674ACF" w:rsidRPr="009757F1">
        <w:rPr>
          <w:rFonts w:ascii="Arial" w:eastAsia="Times New Roman" w:hAnsi="Arial" w:cs="Arial"/>
          <w:sz w:val="32"/>
          <w:szCs w:val="32"/>
        </w:rPr>
        <w:t>Māori</w:t>
      </w:r>
      <w:r w:rsidRPr="009757F1">
        <w:rPr>
          <w:rFonts w:ascii="Arial" w:eastAsia="Times New Roman" w:hAnsi="Arial" w:cs="Arial"/>
          <w:sz w:val="32"/>
          <w:szCs w:val="32"/>
        </w:rPr>
        <w:t xml:space="preserve"> Deaf and White Deaf,</w:t>
      </w:r>
      <w:r w:rsidR="009757F1">
        <w:rPr>
          <w:rFonts w:ascii="Arial" w:eastAsia="Times New Roman" w:hAnsi="Arial" w:cs="Arial"/>
          <w:sz w:val="32"/>
          <w:szCs w:val="32"/>
        </w:rPr>
        <w:t xml:space="preserve"> it </w:t>
      </w:r>
      <w:r w:rsidRPr="009757F1">
        <w:rPr>
          <w:rFonts w:ascii="Arial" w:eastAsia="Times New Roman" w:hAnsi="Arial" w:cs="Arial"/>
          <w:sz w:val="32"/>
          <w:szCs w:val="32"/>
        </w:rPr>
        <w:t xml:space="preserve">makes it very hard to access mental </w:t>
      </w:r>
      <w:r w:rsidRPr="009757F1">
        <w:rPr>
          <w:rFonts w:ascii="Arial" w:eastAsia="Times New Roman" w:hAnsi="Arial" w:cs="Arial"/>
          <w:sz w:val="32"/>
          <w:szCs w:val="32"/>
        </w:rPr>
        <w:lastRenderedPageBreak/>
        <w:t xml:space="preserve">health. There is a group called </w:t>
      </w:r>
      <w:r w:rsidR="009757F1">
        <w:rPr>
          <w:rFonts w:ascii="Arial" w:eastAsia="Times New Roman" w:hAnsi="Arial" w:cs="Arial"/>
          <w:sz w:val="32"/>
          <w:szCs w:val="32"/>
        </w:rPr>
        <w:t>“</w:t>
      </w:r>
      <w:r w:rsidRPr="009757F1">
        <w:rPr>
          <w:rFonts w:ascii="Arial" w:eastAsia="Times New Roman" w:hAnsi="Arial" w:cs="Arial"/>
          <w:sz w:val="32"/>
          <w:szCs w:val="32"/>
        </w:rPr>
        <w:t>Platform Trust</w:t>
      </w:r>
      <w:r w:rsidR="009757F1">
        <w:rPr>
          <w:rFonts w:ascii="Arial" w:eastAsia="Times New Roman" w:hAnsi="Arial" w:cs="Arial"/>
          <w:sz w:val="32"/>
          <w:szCs w:val="32"/>
        </w:rPr>
        <w:t>”</w:t>
      </w:r>
      <w:r w:rsidRPr="009757F1">
        <w:rPr>
          <w:rFonts w:ascii="Arial" w:eastAsia="Times New Roman" w:hAnsi="Arial" w:cs="Arial"/>
          <w:sz w:val="32"/>
          <w:szCs w:val="32"/>
        </w:rPr>
        <w:t xml:space="preserve"> who have </w:t>
      </w:r>
      <w:r w:rsidR="009757F1">
        <w:rPr>
          <w:rFonts w:ascii="Arial" w:eastAsia="Times New Roman" w:hAnsi="Arial" w:cs="Arial"/>
          <w:sz w:val="32"/>
          <w:szCs w:val="32"/>
        </w:rPr>
        <w:t>established</w:t>
      </w:r>
      <w:r w:rsidRPr="009757F1">
        <w:rPr>
          <w:rFonts w:ascii="Arial" w:eastAsia="Times New Roman" w:hAnsi="Arial" w:cs="Arial"/>
          <w:sz w:val="32"/>
          <w:szCs w:val="32"/>
        </w:rPr>
        <w:t xml:space="preserve"> a system called </w:t>
      </w:r>
      <w:r w:rsidR="009757F1">
        <w:rPr>
          <w:rFonts w:ascii="Arial" w:eastAsia="Times New Roman" w:hAnsi="Arial" w:cs="Arial"/>
          <w:sz w:val="32"/>
          <w:szCs w:val="32"/>
        </w:rPr>
        <w:t>“</w:t>
      </w:r>
      <w:r w:rsidRPr="009757F1">
        <w:rPr>
          <w:rFonts w:ascii="Arial" w:eastAsia="Times New Roman" w:hAnsi="Arial" w:cs="Arial"/>
          <w:sz w:val="32"/>
          <w:szCs w:val="32"/>
        </w:rPr>
        <w:t>Deaf Mental Health</w:t>
      </w:r>
      <w:r w:rsidR="009757F1">
        <w:rPr>
          <w:rFonts w:ascii="Arial" w:eastAsia="Times New Roman" w:hAnsi="Arial" w:cs="Arial"/>
          <w:sz w:val="32"/>
          <w:szCs w:val="32"/>
        </w:rPr>
        <w:t>”</w:t>
      </w:r>
      <w:r w:rsidRPr="009757F1">
        <w:rPr>
          <w:rFonts w:ascii="Arial" w:eastAsia="Times New Roman" w:hAnsi="Arial" w:cs="Arial"/>
          <w:sz w:val="32"/>
          <w:szCs w:val="32"/>
        </w:rPr>
        <w:t xml:space="preserve">, all about Deaf </w:t>
      </w:r>
      <w:r w:rsidR="00674ACF" w:rsidRPr="009757F1">
        <w:rPr>
          <w:rFonts w:ascii="Arial" w:eastAsia="Times New Roman" w:hAnsi="Arial" w:cs="Arial"/>
          <w:sz w:val="32"/>
          <w:szCs w:val="32"/>
        </w:rPr>
        <w:t>Māori</w:t>
      </w:r>
      <w:r w:rsidRPr="009757F1">
        <w:rPr>
          <w:rFonts w:ascii="Arial" w:eastAsia="Times New Roman" w:hAnsi="Arial" w:cs="Arial"/>
          <w:sz w:val="32"/>
          <w:szCs w:val="32"/>
        </w:rPr>
        <w:t xml:space="preserve"> and saying there is not enough</w:t>
      </w:r>
      <w:r w:rsidR="009757F1">
        <w:rPr>
          <w:rFonts w:ascii="Arial" w:eastAsia="Times New Roman" w:hAnsi="Arial" w:cs="Arial"/>
          <w:sz w:val="32"/>
          <w:szCs w:val="32"/>
        </w:rPr>
        <w:t xml:space="preserve"> inclusion</w:t>
      </w:r>
      <w:r w:rsidRPr="009757F1">
        <w:rPr>
          <w:rFonts w:ascii="Arial" w:eastAsia="Times New Roman" w:hAnsi="Arial" w:cs="Arial"/>
          <w:sz w:val="32"/>
          <w:szCs w:val="32"/>
        </w:rPr>
        <w:t xml:space="preserve">. Not enough resource, not enough professionals who use NZSL. </w:t>
      </w:r>
    </w:p>
    <w:p w14:paraId="379CCCA8" w14:textId="77777777" w:rsidR="00733E3F" w:rsidRPr="00733E3F" w:rsidRDefault="00733E3F" w:rsidP="00733E3F">
      <w:pPr>
        <w:jc w:val="both"/>
        <w:rPr>
          <w:rFonts w:ascii="Arial" w:eastAsia="Times New Roman" w:hAnsi="Arial" w:cs="Arial"/>
          <w:sz w:val="32"/>
          <w:szCs w:val="32"/>
        </w:rPr>
      </w:pPr>
    </w:p>
    <w:p w14:paraId="2417C24F" w14:textId="32CF89E9" w:rsidR="0084684B" w:rsidRPr="00A42985" w:rsidRDefault="00BA525E" w:rsidP="00A4298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32"/>
          <w:szCs w:val="32"/>
        </w:rPr>
      </w:pPr>
      <w:r w:rsidRPr="00A42985">
        <w:rPr>
          <w:rFonts w:ascii="Arial" w:eastAsia="Times New Roman" w:hAnsi="Arial" w:cs="Arial"/>
          <w:sz w:val="32"/>
          <w:szCs w:val="32"/>
        </w:rPr>
        <w:t>Accessibility</w:t>
      </w:r>
      <w:r w:rsidR="00AD2B05" w:rsidRPr="00A42985">
        <w:rPr>
          <w:rFonts w:ascii="Arial" w:eastAsia="Times New Roman" w:hAnsi="Arial" w:cs="Arial"/>
          <w:sz w:val="32"/>
          <w:szCs w:val="32"/>
        </w:rPr>
        <w:t xml:space="preserve"> </w:t>
      </w:r>
      <w:r w:rsidR="009757F1">
        <w:rPr>
          <w:rFonts w:ascii="Arial" w:eastAsia="Times New Roman" w:hAnsi="Arial" w:cs="Arial"/>
          <w:sz w:val="32"/>
          <w:szCs w:val="32"/>
        </w:rPr>
        <w:t>report</w:t>
      </w:r>
      <w:r w:rsidR="00AD2B05" w:rsidRPr="00A42985">
        <w:rPr>
          <w:rFonts w:ascii="Arial" w:eastAsia="Times New Roman" w:hAnsi="Arial" w:cs="Arial"/>
          <w:sz w:val="32"/>
          <w:szCs w:val="32"/>
        </w:rPr>
        <w:t xml:space="preserve"> underway for Southland Community Services building. Hoping to </w:t>
      </w:r>
      <w:r w:rsidR="00A42985">
        <w:rPr>
          <w:rFonts w:ascii="Arial" w:eastAsia="Times New Roman" w:hAnsi="Arial" w:cs="Arial"/>
          <w:sz w:val="32"/>
          <w:szCs w:val="32"/>
        </w:rPr>
        <w:t xml:space="preserve">identify </w:t>
      </w:r>
      <w:r w:rsidRPr="00A42985">
        <w:rPr>
          <w:rFonts w:ascii="Arial" w:eastAsia="Times New Roman" w:hAnsi="Arial" w:cs="Arial"/>
          <w:sz w:val="32"/>
          <w:szCs w:val="32"/>
        </w:rPr>
        <w:t xml:space="preserve">projects which can be done quickly for </w:t>
      </w:r>
      <w:r w:rsidR="00A42985">
        <w:rPr>
          <w:rFonts w:ascii="Arial" w:eastAsia="Times New Roman" w:hAnsi="Arial" w:cs="Arial"/>
          <w:sz w:val="32"/>
          <w:szCs w:val="32"/>
        </w:rPr>
        <w:t>low cost.</w:t>
      </w:r>
      <w:r w:rsidR="00AD2B05" w:rsidRPr="00A42985">
        <w:rPr>
          <w:rFonts w:ascii="Arial" w:eastAsia="Times New Roman" w:hAnsi="Arial" w:cs="Arial"/>
          <w:sz w:val="32"/>
          <w:szCs w:val="32"/>
        </w:rPr>
        <w:t xml:space="preserve"> Also doing a</w:t>
      </w:r>
      <w:r w:rsidR="009757F1">
        <w:rPr>
          <w:rFonts w:ascii="Arial" w:eastAsia="Times New Roman" w:hAnsi="Arial" w:cs="Arial"/>
          <w:sz w:val="32"/>
          <w:szCs w:val="32"/>
        </w:rPr>
        <w:t xml:space="preserve"> report </w:t>
      </w:r>
      <w:r w:rsidR="00AD2B05" w:rsidRPr="00A42985">
        <w:rPr>
          <w:rFonts w:ascii="Arial" w:eastAsia="Times New Roman" w:hAnsi="Arial" w:cs="Arial"/>
          <w:sz w:val="32"/>
          <w:szCs w:val="32"/>
        </w:rPr>
        <w:t>on</w:t>
      </w:r>
      <w:r w:rsidR="00A42985">
        <w:rPr>
          <w:rFonts w:ascii="Arial" w:eastAsia="Times New Roman" w:hAnsi="Arial" w:cs="Arial"/>
          <w:sz w:val="32"/>
          <w:szCs w:val="32"/>
        </w:rPr>
        <w:t xml:space="preserve"> the </w:t>
      </w:r>
      <w:r w:rsidR="009757F1">
        <w:rPr>
          <w:rFonts w:ascii="Arial" w:eastAsia="Times New Roman" w:hAnsi="Arial" w:cs="Arial"/>
          <w:sz w:val="32"/>
          <w:szCs w:val="32"/>
        </w:rPr>
        <w:t xml:space="preserve">accessibility </w:t>
      </w:r>
      <w:r w:rsidR="00A42985">
        <w:rPr>
          <w:rFonts w:ascii="Arial" w:eastAsia="Times New Roman" w:hAnsi="Arial" w:cs="Arial"/>
          <w:sz w:val="32"/>
          <w:szCs w:val="32"/>
        </w:rPr>
        <w:t>report on the</w:t>
      </w:r>
      <w:r w:rsidR="00AD2B05" w:rsidRPr="00A42985">
        <w:rPr>
          <w:rFonts w:ascii="Arial" w:eastAsia="Times New Roman" w:hAnsi="Arial" w:cs="Arial"/>
          <w:sz w:val="32"/>
          <w:szCs w:val="32"/>
        </w:rPr>
        <w:t xml:space="preserve"> new hospital inpatient building</w:t>
      </w:r>
      <w:r w:rsidRPr="00A42985">
        <w:rPr>
          <w:rFonts w:ascii="Arial" w:eastAsia="Times New Roman" w:hAnsi="Arial" w:cs="Arial"/>
          <w:sz w:val="32"/>
          <w:szCs w:val="32"/>
        </w:rPr>
        <w:t xml:space="preserve"> in Dunedin</w:t>
      </w:r>
      <w:r w:rsidR="009757F1">
        <w:rPr>
          <w:rFonts w:ascii="Arial" w:eastAsia="Times New Roman" w:hAnsi="Arial" w:cs="Arial"/>
          <w:sz w:val="32"/>
          <w:szCs w:val="32"/>
        </w:rPr>
        <w:t xml:space="preserve"> plans.</w:t>
      </w:r>
      <w:r w:rsidR="00AD2B05" w:rsidRPr="00A42985">
        <w:rPr>
          <w:rFonts w:ascii="Arial" w:eastAsia="Times New Roman" w:hAnsi="Arial" w:cs="Arial"/>
          <w:sz w:val="32"/>
          <w:szCs w:val="32"/>
        </w:rPr>
        <w:t xml:space="preserve"> </w:t>
      </w:r>
    </w:p>
    <w:sectPr w:rsidR="0084684B" w:rsidRPr="00A4298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2C1BF" w14:textId="77777777" w:rsidR="00C465AB" w:rsidRDefault="00C465AB" w:rsidP="00F34ADE">
      <w:pPr>
        <w:spacing w:after="0" w:line="240" w:lineRule="auto"/>
      </w:pPr>
      <w:r>
        <w:separator/>
      </w:r>
    </w:p>
  </w:endnote>
  <w:endnote w:type="continuationSeparator" w:id="0">
    <w:p w14:paraId="0B76C2AB" w14:textId="77777777" w:rsidR="00C465AB" w:rsidRDefault="00C465AB" w:rsidP="00F3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9592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3016DE" w14:textId="01267DC5" w:rsidR="00F34ADE" w:rsidRDefault="00F34A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C45015" w14:textId="77777777" w:rsidR="00F34ADE" w:rsidRDefault="00F34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B0F79" w14:textId="77777777" w:rsidR="00C465AB" w:rsidRDefault="00C465AB" w:rsidP="00F34ADE">
      <w:pPr>
        <w:spacing w:after="0" w:line="240" w:lineRule="auto"/>
      </w:pPr>
      <w:r>
        <w:separator/>
      </w:r>
    </w:p>
  </w:footnote>
  <w:footnote w:type="continuationSeparator" w:id="0">
    <w:p w14:paraId="58B35AC2" w14:textId="77777777" w:rsidR="00C465AB" w:rsidRDefault="00C465AB" w:rsidP="00F34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202A4"/>
    <w:multiLevelType w:val="hybridMultilevel"/>
    <w:tmpl w:val="12B2B5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747E"/>
    <w:multiLevelType w:val="hybridMultilevel"/>
    <w:tmpl w:val="91A4C0F4"/>
    <w:lvl w:ilvl="0" w:tplc="F48A1C8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D16D16"/>
    <w:multiLevelType w:val="hybridMultilevel"/>
    <w:tmpl w:val="F0966FBE"/>
    <w:lvl w:ilvl="0" w:tplc="78C22C9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1676DB"/>
    <w:multiLevelType w:val="hybridMultilevel"/>
    <w:tmpl w:val="0958F1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8702D"/>
    <w:multiLevelType w:val="hybridMultilevel"/>
    <w:tmpl w:val="EE62EC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35F51"/>
    <w:multiLevelType w:val="hybridMultilevel"/>
    <w:tmpl w:val="BED0DB6E"/>
    <w:lvl w:ilvl="0" w:tplc="F48A1C8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6662303">
    <w:abstractNumId w:val="3"/>
  </w:num>
  <w:num w:numId="2" w16cid:durableId="89355235">
    <w:abstractNumId w:val="5"/>
  </w:num>
  <w:num w:numId="3" w16cid:durableId="323825976">
    <w:abstractNumId w:val="4"/>
  </w:num>
  <w:num w:numId="4" w16cid:durableId="309599040">
    <w:abstractNumId w:val="0"/>
  </w:num>
  <w:num w:numId="5" w16cid:durableId="445276794">
    <w:abstractNumId w:val="2"/>
  </w:num>
  <w:num w:numId="6" w16cid:durableId="1018891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84B"/>
    <w:rsid w:val="000048D4"/>
    <w:rsid w:val="000139C1"/>
    <w:rsid w:val="000B2543"/>
    <w:rsid w:val="000E2104"/>
    <w:rsid w:val="00155532"/>
    <w:rsid w:val="001E1028"/>
    <w:rsid w:val="002077D9"/>
    <w:rsid w:val="00210808"/>
    <w:rsid w:val="002273BE"/>
    <w:rsid w:val="0023443E"/>
    <w:rsid w:val="002A02FC"/>
    <w:rsid w:val="002B036C"/>
    <w:rsid w:val="00347DAD"/>
    <w:rsid w:val="00353433"/>
    <w:rsid w:val="0049679B"/>
    <w:rsid w:val="004A0FE0"/>
    <w:rsid w:val="005177E8"/>
    <w:rsid w:val="005D4E1F"/>
    <w:rsid w:val="005F7CAE"/>
    <w:rsid w:val="006011C8"/>
    <w:rsid w:val="00660968"/>
    <w:rsid w:val="00674ACF"/>
    <w:rsid w:val="006A61E7"/>
    <w:rsid w:val="0073094F"/>
    <w:rsid w:val="00733E3F"/>
    <w:rsid w:val="00740D26"/>
    <w:rsid w:val="0075377D"/>
    <w:rsid w:val="0084684B"/>
    <w:rsid w:val="009757F1"/>
    <w:rsid w:val="00A02072"/>
    <w:rsid w:val="00A2402E"/>
    <w:rsid w:val="00A42985"/>
    <w:rsid w:val="00AA2147"/>
    <w:rsid w:val="00AD2B05"/>
    <w:rsid w:val="00AE312A"/>
    <w:rsid w:val="00B168BF"/>
    <w:rsid w:val="00B16E4E"/>
    <w:rsid w:val="00BA07B6"/>
    <w:rsid w:val="00BA525E"/>
    <w:rsid w:val="00BA7BFB"/>
    <w:rsid w:val="00BC3BB5"/>
    <w:rsid w:val="00BD418D"/>
    <w:rsid w:val="00C465AB"/>
    <w:rsid w:val="00C9471E"/>
    <w:rsid w:val="00C96B6A"/>
    <w:rsid w:val="00CA2176"/>
    <w:rsid w:val="00D23BEC"/>
    <w:rsid w:val="00D31011"/>
    <w:rsid w:val="00D52A88"/>
    <w:rsid w:val="00D6493D"/>
    <w:rsid w:val="00DD162E"/>
    <w:rsid w:val="00E563D8"/>
    <w:rsid w:val="00EE5718"/>
    <w:rsid w:val="00F34ADE"/>
    <w:rsid w:val="00F5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D9F7"/>
  <w15:chartTrackingRefBased/>
  <w15:docId w15:val="{07CCC163-CED0-416B-9314-D0E20DB5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84B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8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AD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4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AD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Harkin</dc:creator>
  <cp:keywords/>
  <dc:description/>
  <cp:lastModifiedBy>John Marrable</cp:lastModifiedBy>
  <cp:revision>26</cp:revision>
  <dcterms:created xsi:type="dcterms:W3CDTF">2024-03-27T23:53:00Z</dcterms:created>
  <dcterms:modified xsi:type="dcterms:W3CDTF">2024-03-28T01:33:00Z</dcterms:modified>
</cp:coreProperties>
</file>