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00" w:rsidRPr="00575100" w:rsidRDefault="00575100" w:rsidP="00575100">
      <w:pPr>
        <w:widowControl w:val="0"/>
        <w:spacing w:after="0" w:line="240" w:lineRule="auto"/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</w:pPr>
      <w:bookmarkStart w:id="0" w:name="_GoBack"/>
      <w:bookmarkEnd w:id="0"/>
      <w:r w:rsidRPr="00575100"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CHH0002</w:t>
      </w:r>
    </w:p>
    <w:p w:rsidR="00575100" w:rsidRDefault="00575100" w:rsidP="00575100">
      <w:pPr>
        <w:widowControl w:val="0"/>
        <w:spacing w:after="0" w:line="240" w:lineRule="auto"/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</w:pPr>
      <w:r w:rsidRPr="00575100"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HE1228</w:t>
      </w:r>
      <w:r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575100"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 xml:space="preserve">Keep Your Baby Safe </w:t>
      </w:r>
      <w:proofErr w:type="gramStart"/>
      <w:r w:rsidRPr="00575100"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During</w:t>
      </w:r>
      <w:proofErr w:type="gramEnd"/>
      <w:r w:rsidRPr="00575100"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 xml:space="preserve"> Sleep pamphlet</w:t>
      </w:r>
    </w:p>
    <w:p w:rsidR="00575100" w:rsidRDefault="00575100" w:rsidP="00575100">
      <w:pPr>
        <w:widowControl w:val="0"/>
        <w:spacing w:after="0" w:line="240" w:lineRule="auto"/>
        <w:rPr>
          <w:rFonts w:eastAsiaTheme="minorHAnsi"/>
          <w:b/>
          <w:bCs/>
          <w:i/>
          <w:kern w:val="0"/>
          <w:sz w:val="22"/>
          <w:szCs w:val="22"/>
          <w:lang w:eastAsia="en-US"/>
          <w14:ligatures w14:val="none"/>
          <w14:cntxtAlts w14:val="0"/>
        </w:rPr>
      </w:pPr>
      <w:r w:rsidRPr="00575100">
        <w:rPr>
          <w:rFonts w:eastAsiaTheme="minorHAnsi"/>
          <w:b/>
          <w:bCs/>
          <w:i/>
          <w:kern w:val="0"/>
          <w:sz w:val="22"/>
          <w:szCs w:val="22"/>
          <w:lang w:eastAsia="en-US"/>
          <w14:ligatures w14:val="none"/>
          <w14:cntxtAlts w14:val="0"/>
        </w:rPr>
        <w:t>Ministry of Health</w:t>
      </w:r>
    </w:p>
    <w:p w:rsidR="00575100" w:rsidRDefault="00575100" w:rsidP="00575100">
      <w:pPr>
        <w:widowControl w:val="0"/>
        <w:spacing w:after="0" w:line="240" w:lineRule="auto"/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</w:pPr>
      <w:r w:rsidRPr="00575100"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  <w:t>This pamphlet contains key messages about making every sleep a safe sleep to prevent babies from dying suddenly in their sleep.</w:t>
      </w:r>
    </w:p>
    <w:p w:rsidR="00575100" w:rsidRDefault="00575100" w:rsidP="00575100">
      <w:pPr>
        <w:widowControl w:val="0"/>
        <w:spacing w:after="0" w:line="240" w:lineRule="auto"/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</w:pPr>
    </w:p>
    <w:p w:rsidR="00575100" w:rsidRPr="00575100" w:rsidRDefault="00575100" w:rsidP="00575100">
      <w:pPr>
        <w:widowControl w:val="0"/>
        <w:spacing w:after="0" w:line="240" w:lineRule="auto"/>
        <w:rPr>
          <w:rFonts w:eastAsiaTheme="minorHAnsi"/>
          <w:b/>
          <w:kern w:val="0"/>
          <w:sz w:val="22"/>
          <w:szCs w:val="22"/>
          <w:lang w:eastAsia="en-US"/>
          <w14:ligatures w14:val="none"/>
          <w14:cntxtAlts w14:val="0"/>
        </w:rPr>
      </w:pPr>
      <w:r w:rsidRPr="00575100">
        <w:rPr>
          <w:rFonts w:eastAsiaTheme="minorHAnsi"/>
          <w:b/>
          <w:kern w:val="0"/>
          <w:sz w:val="22"/>
          <w:szCs w:val="22"/>
          <w:lang w:eastAsia="en-US"/>
          <w14:ligatures w14:val="none"/>
          <w14:cntxtAlts w14:val="0"/>
        </w:rPr>
        <w:t>Order code: CHH0002</w:t>
      </w:r>
    </w:p>
    <w:p w:rsidR="00575100" w:rsidRPr="00575100" w:rsidRDefault="00575100" w:rsidP="00575100">
      <w:pPr>
        <w:widowControl w:val="0"/>
        <w:spacing w:after="0"/>
        <w:rPr>
          <w:rFonts w:eastAsiaTheme="minorHAnsi"/>
          <w:b/>
          <w:bCs/>
          <w:i/>
          <w:kern w:val="0"/>
          <w:sz w:val="22"/>
          <w:szCs w:val="22"/>
          <w:lang w:eastAsia="en-US"/>
          <w14:ligatures w14:val="none"/>
          <w14:cntxtAlts w14:val="0"/>
        </w:rPr>
      </w:pPr>
    </w:p>
    <w:p w:rsidR="00575100" w:rsidRPr="00575100" w:rsidRDefault="00575100" w:rsidP="00575100">
      <w:pPr>
        <w:widowControl w:val="0"/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</w:pPr>
      <w:r w:rsidRPr="00575100"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 </w:t>
      </w:r>
    </w:p>
    <w:p w:rsidR="00575100" w:rsidRPr="00CA39AD" w:rsidRDefault="00575100" w:rsidP="00BA4F53">
      <w:pPr>
        <w:pStyle w:val="Default"/>
        <w:rPr>
          <w:b/>
          <w:sz w:val="22"/>
          <w:szCs w:val="22"/>
        </w:rPr>
      </w:pPr>
    </w:p>
    <w:sectPr w:rsidR="00575100" w:rsidRPr="00CA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53"/>
    <w:rsid w:val="00575100"/>
    <w:rsid w:val="00800102"/>
    <w:rsid w:val="008A255C"/>
    <w:rsid w:val="00BA4F53"/>
    <w:rsid w:val="00CA39AD"/>
    <w:rsid w:val="00D4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4E72"/>
  <w15:chartTrackingRefBased/>
  <w15:docId w15:val="{4168D5EE-D704-4B9D-8A33-5CE26026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0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F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B01621E3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Giles</dc:creator>
  <cp:keywords/>
  <dc:description/>
  <cp:lastModifiedBy>Sue Giles</cp:lastModifiedBy>
  <cp:revision>2</cp:revision>
  <dcterms:created xsi:type="dcterms:W3CDTF">2020-06-05T02:08:00Z</dcterms:created>
  <dcterms:modified xsi:type="dcterms:W3CDTF">2020-06-05T02:08:00Z</dcterms:modified>
</cp:coreProperties>
</file>